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53" w:rsidRPr="005F7D53" w:rsidRDefault="005F7D53" w:rsidP="005F7D53">
      <w:pPr>
        <w:pStyle w:val="Title"/>
        <w:spacing w:before="120"/>
        <w:jc w:val="center"/>
        <w:rPr>
          <w:sz w:val="56"/>
          <w:lang w:val="en-US"/>
        </w:rPr>
      </w:pPr>
      <w:r>
        <w:rPr>
          <w:sz w:val="56"/>
        </w:rPr>
        <w:t>IUPUI Staff Counci</w:t>
      </w:r>
      <w:r>
        <w:rPr>
          <w:sz w:val="56"/>
          <w:lang w:val="en-US"/>
        </w:rPr>
        <w:t>L</w:t>
      </w:r>
    </w:p>
    <w:p w:rsidR="005F7D53" w:rsidRDefault="005F7D53" w:rsidP="00376DB8">
      <w:pPr>
        <w:pStyle w:val="Title"/>
        <w:jc w:val="center"/>
        <w:rPr>
          <w:b/>
          <w:bCs/>
          <w:color w:val="C00000"/>
          <w:sz w:val="36"/>
          <w:szCs w:val="36"/>
        </w:rPr>
      </w:pPr>
    </w:p>
    <w:p w:rsidR="005F7D53" w:rsidRDefault="005F7D53" w:rsidP="00376DB8">
      <w:pPr>
        <w:pStyle w:val="Title"/>
        <w:jc w:val="center"/>
        <w:rPr>
          <w:b/>
          <w:bCs/>
          <w:color w:val="C00000"/>
          <w:sz w:val="36"/>
          <w:szCs w:val="36"/>
        </w:rPr>
      </w:pPr>
      <w:r w:rsidRPr="005F7D53">
        <w:rPr>
          <w:b/>
          <w:bCs/>
          <w:color w:val="C00000"/>
          <w:sz w:val="36"/>
          <w:szCs w:val="36"/>
        </w:rPr>
        <w:t>Annual Report 2017-2018</w:t>
      </w:r>
    </w:p>
    <w:p w:rsidR="005F7D53" w:rsidRDefault="005F7D53" w:rsidP="005F7D53">
      <w:pPr>
        <w:spacing w:after="0" w:line="240" w:lineRule="auto"/>
        <w:rPr>
          <w:lang w:val="x-none" w:eastAsia="x-none"/>
        </w:rPr>
      </w:pPr>
    </w:p>
    <w:p w:rsidR="005F7D53" w:rsidRDefault="00E05C62" w:rsidP="005F7D53">
      <w:pPr>
        <w:pStyle w:val="Title"/>
        <w:spacing w:before="0" w:after="0"/>
        <w:jc w:val="center"/>
        <w:rPr>
          <w:sz w:val="56"/>
        </w:rPr>
      </w:pPr>
      <w:r w:rsidRPr="00E05C62">
        <w:rPr>
          <w:noProof/>
          <w:lang w:val="en-US" w:eastAsia="en-US"/>
        </w:rPr>
        <w:drawing>
          <wp:anchor distT="0" distB="0" distL="114300" distR="114300" simplePos="0" relativeHeight="251658240" behindDoc="1" locked="0" layoutInCell="1" allowOverlap="1" wp14:anchorId="7519CF6D" wp14:editId="7A377F95">
            <wp:simplePos x="0" y="0"/>
            <wp:positionH relativeFrom="margin">
              <wp:align>right</wp:align>
            </wp:positionH>
            <wp:positionV relativeFrom="paragraph">
              <wp:posOffset>0</wp:posOffset>
            </wp:positionV>
            <wp:extent cx="5943600" cy="4457700"/>
            <wp:effectExtent l="0" t="0" r="0" b="0"/>
            <wp:wrapTight wrapText="bothSides">
              <wp:wrapPolygon edited="0">
                <wp:start x="0" y="0"/>
                <wp:lineTo x="0" y="21508"/>
                <wp:lineTo x="21531" y="2150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VC\Staff Council\Miscellaneous\SC Pictures\SC Retreat 2014\Zumba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D53" w:rsidRPr="00331606" w:rsidRDefault="005F7D53" w:rsidP="005F7D53">
      <w:pPr>
        <w:rPr>
          <w:sz w:val="24"/>
          <w:szCs w:val="24"/>
        </w:rPr>
      </w:pPr>
      <w:r w:rsidRPr="00331606">
        <w:rPr>
          <w:sz w:val="24"/>
          <w:szCs w:val="24"/>
        </w:rPr>
        <w:t xml:space="preserve">The 2017-18 IUPUI Staff Council Annual Report features the various activities and accomplishments of the Council.  The dedication and commitment of the representatives, committee chairs and Executive Committee is apparent in the numerous service projects, an increased presence on campus and the continued support for all staff.  It has been a successful first year as the President of Staff Council and am hopeful and confident that this next year will provide more opportunities for professional development, community outreach and campus connections. </w:t>
      </w:r>
    </w:p>
    <w:p w:rsidR="005F7D53" w:rsidRDefault="005F7D53" w:rsidP="005F7D53">
      <w:pPr>
        <w:ind w:left="4320" w:firstLine="720"/>
        <w:rPr>
          <w:sz w:val="24"/>
          <w:szCs w:val="24"/>
        </w:rPr>
      </w:pPr>
      <w:r>
        <w:rPr>
          <w:sz w:val="24"/>
          <w:szCs w:val="24"/>
        </w:rPr>
        <w:t>Kristy Beach</w:t>
      </w:r>
      <w:r w:rsidRPr="006F01D8">
        <w:rPr>
          <w:sz w:val="24"/>
          <w:szCs w:val="24"/>
        </w:rPr>
        <w:t>, President IUPUI Staff Counci</w:t>
      </w:r>
      <w:r>
        <w:rPr>
          <w:sz w:val="24"/>
          <w:szCs w:val="24"/>
        </w:rPr>
        <w:t>l</w:t>
      </w:r>
    </w:p>
    <w:p w:rsidR="008F487D" w:rsidRDefault="005F7D53" w:rsidP="005F7D53">
      <w:pPr>
        <w:jc w:val="center"/>
      </w:pPr>
      <w:r w:rsidRPr="005F7D53">
        <w:rPr>
          <w:rStyle w:val="Heading1Char"/>
          <w:noProof/>
          <w:sz w:val="72"/>
          <w:szCs w:val="72"/>
          <w:highlight w:val="yellow"/>
          <w:lang w:val="en-US" w:eastAsia="en-US"/>
        </w:rPr>
        <w:lastRenderedPageBreak/>
        <mc:AlternateContent>
          <mc:Choice Requires="wpg">
            <w:drawing>
              <wp:anchor distT="0" distB="0" distL="228600" distR="228600" simplePos="0" relativeHeight="251668480" behindDoc="1" locked="0" layoutInCell="1" allowOverlap="1" wp14:anchorId="1FBC759B" wp14:editId="1BF887E3">
                <wp:simplePos x="0" y="0"/>
                <wp:positionH relativeFrom="margin">
                  <wp:posOffset>4762500</wp:posOffset>
                </wp:positionH>
                <wp:positionV relativeFrom="margin">
                  <wp:posOffset>-600075</wp:posOffset>
                </wp:positionV>
                <wp:extent cx="1783080" cy="9429750"/>
                <wp:effectExtent l="0" t="0" r="7620" b="0"/>
                <wp:wrapSquare wrapText="bothSides"/>
                <wp:docPr id="11" name="Group 1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12" name="Rectangle 12"/>
                        <wps:cNvSpPr/>
                        <wps:spPr>
                          <a:xfrm>
                            <a:off x="0" y="-1"/>
                            <a:ext cx="1828800" cy="1621974"/>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621974"/>
                            <a:ext cx="1830706" cy="6529065"/>
                          </a:xfrm>
                          <a:prstGeom prst="rect">
                            <a:avLst/>
                          </a:prstGeom>
                          <a:grpFill/>
                          <a:ln w="12700" cap="flat" cmpd="sng" algn="ctr">
                            <a:noFill/>
                            <a:prstDash val="solid"/>
                            <a:miter lim="800000"/>
                          </a:ln>
                          <a:effectLst/>
                        </wps:spPr>
                        <wps:txbx>
                          <w:txbxContent>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at IUPUI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for the betterment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of</w:t>
                              </w:r>
                              <w:proofErr w:type="gramEnd"/>
                              <w:r w:rsidRPr="0076286B">
                                <w:rPr>
                                  <w:rFonts w:ascii="Bradley Hand ITC" w:hAnsi="Bradley Hand ITC"/>
                                  <w:sz w:val="42"/>
                                  <w:szCs w:val="42"/>
                                </w:rPr>
                                <w:t xml:space="preserve"> our institution,   our city,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our state </w:t>
                              </w:r>
                            </w:p>
                            <w:p w:rsidR="005F7D53" w:rsidRPr="00376DB8" w:rsidRDefault="005F7D53" w:rsidP="005F7D53">
                              <w:pPr>
                                <w:jc w:val="center"/>
                                <w:rPr>
                                  <w:rFonts w:ascii="Bradley Hand ITC" w:hAnsi="Bradley Hand ITC"/>
                                  <w:sz w:val="44"/>
                                  <w:szCs w:val="44"/>
                                </w:rPr>
                              </w:pPr>
                              <w:r w:rsidRPr="0076286B">
                                <w:rPr>
                                  <w:rFonts w:ascii="Bradley Hand ITC" w:hAnsi="Bradley Hand ITC"/>
                                  <w:sz w:val="42"/>
                                  <w:szCs w:val="42"/>
                                </w:rPr>
                                <w:t>and our 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BC759B" id="Group 11" o:spid="_x0000_s1026" style="position:absolute;left:0;text-align:left;margin-left:375pt;margin-top:-47.25pt;width:140.4pt;height:742.5pt;z-index:-251648000;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">
                <v:rect id="Rectangle 12" o:spid="_x0000_s1027"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" fillcolor="windowText" stroked="f" strokeweight="1pt"/>
                <v:rect id="Rectangle 13" o:spid="_x0000_s1028"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" filled="f" stroked="f" strokeweight="1pt">
                  <v:textbox inset=",14.4pt,8.64pt,18pt">
                    <w:txbxContent>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at IUPUI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for the betterment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of</w:t>
                        </w:r>
                        <w:proofErr w:type="gramEnd"/>
                        <w:r w:rsidRPr="0076286B">
                          <w:rPr>
                            <w:rFonts w:ascii="Bradley Hand ITC" w:hAnsi="Bradley Hand ITC"/>
                            <w:sz w:val="42"/>
                            <w:szCs w:val="42"/>
                          </w:rPr>
                          <w:t xml:space="preserve"> our institution,   our city,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our state </w:t>
                        </w:r>
                      </w:p>
                      <w:p w:rsidR="005F7D53" w:rsidRPr="00376DB8" w:rsidRDefault="005F7D53" w:rsidP="005F7D53">
                        <w:pPr>
                          <w:jc w:val="center"/>
                          <w:rPr>
                            <w:rFonts w:ascii="Bradley Hand ITC" w:hAnsi="Bradley Hand ITC"/>
                            <w:sz w:val="44"/>
                            <w:szCs w:val="44"/>
                          </w:rPr>
                        </w:pPr>
                        <w:r w:rsidRPr="0076286B">
                          <w:rPr>
                            <w:rFonts w:ascii="Bradley Hand ITC" w:hAnsi="Bradley Hand ITC"/>
                            <w:sz w:val="42"/>
                            <w:szCs w:val="42"/>
                          </w:rPr>
                          <w:t>and our nation.</w:t>
                        </w:r>
                      </w:p>
                    </w:txbxContent>
                  </v:textbox>
                </v:rect>
                <w10:wrap type="square" anchorx="margin" anchory="margin"/>
              </v:group>
            </w:pict>
          </mc:Fallback>
        </mc:AlternateContent>
      </w:r>
      <w:r w:rsidR="00376DB8" w:rsidRPr="005F7D53">
        <w:rPr>
          <w:rStyle w:val="Heading1Char"/>
          <w:noProof/>
          <w:sz w:val="72"/>
          <w:szCs w:val="72"/>
          <w:highlight w:val="yellow"/>
          <w:lang w:val="en-US" w:eastAsia="en-US"/>
        </w:rPr>
        <mc:AlternateContent>
          <mc:Choice Requires="wpg">
            <w:drawing>
              <wp:anchor distT="0" distB="0" distL="228600" distR="228600" simplePos="0" relativeHeight="251660288" behindDoc="1" locked="0" layoutInCell="1" allowOverlap="1" wp14:anchorId="247E058D" wp14:editId="11A7AE2B">
                <wp:simplePos x="0" y="0"/>
                <wp:positionH relativeFrom="margin">
                  <wp:posOffset>4762500</wp:posOffset>
                </wp:positionH>
                <wp:positionV relativeFrom="margin">
                  <wp:posOffset>-600075</wp:posOffset>
                </wp:positionV>
                <wp:extent cx="1783080" cy="942975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202" name="Rectangle 202"/>
                        <wps:cNvSpPr/>
                        <wps:spPr>
                          <a:xfrm>
                            <a:off x="0" y="-1"/>
                            <a:ext cx="1828800" cy="16219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621974"/>
                            <a:ext cx="1830706" cy="652906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rsidR="00376DB8"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of</w:t>
                              </w:r>
                              <w:proofErr w:type="gramEnd"/>
                              <w:r w:rsidRPr="00376DB8">
                                <w:rPr>
                                  <w:rFonts w:ascii="Bradley Hand ITC" w:hAnsi="Bradley Hand ITC"/>
                                  <w:sz w:val="44"/>
                                  <w:szCs w:val="44"/>
                                </w:rPr>
                                <w:t xml:space="preserve">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 xml:space="preserve">state </w:t>
                              </w:r>
                            </w:p>
                            <w:p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E058D" id="Group 201" o:spid="_x0000_s1029" style="position:absolute;left:0;text-align:left;margin-left:375pt;margin-top:-47.25pt;width:140.4pt;height:742.5pt;z-index:-251656192;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">
                <v:rect id="Rectangle 202" o:spid="_x0000_s1030"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" fillcolor="black [3213]" stroked="f" strokeweight="1pt"/>
                <v:rect id="Rectangle 203" o:spid="_x0000_s1031"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rsidR="00376DB8"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at</w:t>
                        </w:r>
                        <w:proofErr w:type="gramEnd"/>
                        <w:r w:rsidRPr="00376DB8">
                          <w:rPr>
                            <w:rFonts w:ascii="Bradley Hand ITC" w:hAnsi="Bradley Hand ITC"/>
                            <w:sz w:val="44"/>
                            <w:szCs w:val="44"/>
                          </w:rPr>
                          <w:t xml:space="preserve"> IUPUI </w:t>
                        </w:r>
                      </w:p>
                      <w:p w:rsidR="00376DB8" w:rsidRPr="00376DB8" w:rsidRDefault="00376DB8" w:rsidP="00376DB8">
                        <w:pPr>
                          <w:jc w:val="center"/>
                          <w:rPr>
                            <w:rFonts w:ascii="Bradley Hand ITC" w:hAnsi="Bradley Hand ITC"/>
                            <w:sz w:val="44"/>
                            <w:szCs w:val="44"/>
                          </w:rPr>
                        </w:pPr>
                        <w:proofErr w:type="gramStart"/>
                        <w:r w:rsidRPr="00376DB8">
                          <w:rPr>
                            <w:rFonts w:ascii="Bradley Hand ITC" w:hAnsi="Bradley Hand ITC"/>
                            <w:sz w:val="44"/>
                            <w:szCs w:val="44"/>
                          </w:rPr>
                          <w:t>for</w:t>
                        </w:r>
                        <w:proofErr w:type="gramEnd"/>
                        <w:r w:rsidR="003B3E0C" w:rsidRPr="00376DB8">
                          <w:rPr>
                            <w:rFonts w:ascii="Bradley Hand ITC" w:hAnsi="Bradley Hand ITC"/>
                            <w:sz w:val="44"/>
                            <w:szCs w:val="44"/>
                          </w:rPr>
                          <w:t xml:space="preserve"> the betterment </w:t>
                        </w:r>
                      </w:p>
                      <w:p w:rsidR="00376DB8"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of</w:t>
                        </w:r>
                        <w:proofErr w:type="gramEnd"/>
                        <w:r w:rsidRPr="00376DB8">
                          <w:rPr>
                            <w:rFonts w:ascii="Bradley Hand ITC" w:hAnsi="Bradley Hand ITC"/>
                            <w:sz w:val="44"/>
                            <w:szCs w:val="44"/>
                          </w:rPr>
                          <w:t xml:space="preserve">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 xml:space="preserve">state </w:t>
                        </w:r>
                      </w:p>
                      <w:p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v:textbox>
                </v:rect>
                <w10:wrap type="square" anchorx="margin" anchory="margin"/>
              </v:group>
            </w:pict>
          </mc:Fallback>
        </mc:AlternateContent>
      </w:r>
      <w:r w:rsidR="008F487D" w:rsidRPr="005F7D53">
        <w:rPr>
          <w:rFonts w:ascii="Arial Black" w:hAnsi="Arial Black"/>
          <w:sz w:val="72"/>
          <w:szCs w:val="72"/>
        </w:rPr>
        <w:t>IUPUI</w:t>
      </w:r>
      <w:r>
        <w:rPr>
          <w:rFonts w:ascii="Arial Black" w:hAnsi="Arial Black"/>
          <w:sz w:val="72"/>
          <w:szCs w:val="72"/>
        </w:rPr>
        <w:t xml:space="preserve"> </w:t>
      </w:r>
      <w:r w:rsidR="008F487D" w:rsidRPr="005F7D53">
        <w:rPr>
          <w:rFonts w:ascii="Arial Black" w:hAnsi="Arial Black"/>
          <w:sz w:val="72"/>
          <w:szCs w:val="72"/>
        </w:rPr>
        <w:t>Staff Council</w:t>
      </w:r>
    </w:p>
    <w:p w:rsidR="006F01D8" w:rsidRDefault="006F01D8" w:rsidP="005F7D53">
      <w:pPr>
        <w:pStyle w:val="Subtitle"/>
        <w:spacing w:after="0" w:line="240" w:lineRule="auto"/>
        <w:jc w:val="center"/>
        <w:rPr>
          <w:rStyle w:val="PlaceholderText"/>
          <w:color w:val="C00000"/>
        </w:rPr>
      </w:pPr>
    </w:p>
    <w:p w:rsidR="00E05C62" w:rsidRDefault="00E05C62" w:rsidP="00E05C62">
      <w:r>
        <w:rPr>
          <w:rStyle w:val="Heading1Char"/>
        </w:rPr>
        <w:t>Purpose of the Staff Council</w:t>
      </w:r>
    </w:p>
    <w:p w:rsidR="00E05C62" w:rsidRPr="00766B76" w:rsidRDefault="00E05C62" w:rsidP="00E05C62">
      <w:pPr>
        <w:spacing w:after="0" w:line="240" w:lineRule="auto"/>
        <w:jc w:val="both"/>
        <w:rPr>
          <w:rFonts w:eastAsia="Times New Roman"/>
          <w:sz w:val="24"/>
          <w:szCs w:val="24"/>
        </w:rPr>
      </w:pPr>
      <w:r w:rsidRPr="00766B76">
        <w:rPr>
          <w:rFonts w:eastAsia="Times New Roman"/>
          <w:sz w:val="24"/>
          <w:szCs w:val="24"/>
        </w:rPr>
        <w:t xml:space="preserve">The purpose of the Staff Council at Indiana University-Purdue University Indianapolis shall be to represent the staff in the communication processes and the decision making of the University and </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increase the sense of identity, recognition and worth of each staff member in his/her relationship to the University,</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identify concerns relating to staff and to seek their solutions,</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provide a channel of communication for staff with administration and faculty,</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promote staff development and to recommend policies which aid in retaining highly-qualified personnel,</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integrate the staff into campus governance and existing University affairs,</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establish and promote University-wide activities, publications, work-shops, and seminars,</w:t>
      </w:r>
      <w:r w:rsidR="007652B4" w:rsidRPr="00766B76">
        <w:rPr>
          <w:rFonts w:eastAsia="Times New Roman"/>
          <w:sz w:val="24"/>
          <w:szCs w:val="24"/>
        </w:rPr>
        <w:t xml:space="preserve"> and</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 xml:space="preserve">to serve as a resource for other schools or units in the development of School or Unit Staff Councils. </w:t>
      </w:r>
    </w:p>
    <w:p w:rsidR="00376DB8" w:rsidRPr="00766B76" w:rsidRDefault="00376DB8" w:rsidP="00376DB8">
      <w:pPr>
        <w:spacing w:after="0" w:line="240" w:lineRule="auto"/>
        <w:ind w:left="360"/>
        <w:jc w:val="both"/>
        <w:rPr>
          <w:rFonts w:eastAsia="Times New Roman"/>
          <w:sz w:val="24"/>
          <w:szCs w:val="24"/>
        </w:rPr>
      </w:pPr>
    </w:p>
    <w:p w:rsidR="00E05C62" w:rsidRPr="00766B76" w:rsidRDefault="00E05C62" w:rsidP="00E05C62">
      <w:pPr>
        <w:spacing w:after="0" w:line="240" w:lineRule="auto"/>
        <w:jc w:val="both"/>
        <w:rPr>
          <w:rFonts w:eastAsia="Times New Roman"/>
          <w:i/>
          <w:sz w:val="24"/>
          <w:szCs w:val="24"/>
        </w:rPr>
      </w:pPr>
      <w:r w:rsidRPr="00766B76">
        <w:rPr>
          <w:rFonts w:eastAsia="Times New Roman"/>
          <w:i/>
          <w:sz w:val="24"/>
          <w:szCs w:val="24"/>
        </w:rPr>
        <w:t>IUPUI Staff Council Constitution and Bylaws Article I</w:t>
      </w:r>
    </w:p>
    <w:p w:rsidR="00DD70EB" w:rsidRDefault="00DD70EB" w:rsidP="008F487D">
      <w:pPr>
        <w:spacing w:after="0" w:line="240" w:lineRule="auto"/>
        <w:rPr>
          <w:rFonts w:ascii="Arial" w:hAnsi="Arial" w:cs="Arial"/>
          <w:b/>
        </w:rPr>
      </w:pPr>
    </w:p>
    <w:p w:rsidR="008F487D" w:rsidRPr="00766B76" w:rsidRDefault="008F487D" w:rsidP="008F487D">
      <w:pPr>
        <w:spacing w:after="0" w:line="240" w:lineRule="auto"/>
        <w:rPr>
          <w:rFonts w:cstheme="minorHAnsi"/>
          <w:b/>
          <w:sz w:val="24"/>
          <w:szCs w:val="24"/>
        </w:rPr>
      </w:pPr>
      <w:r w:rsidRPr="00766B76">
        <w:rPr>
          <w:rFonts w:cstheme="minorHAnsi"/>
          <w:b/>
          <w:sz w:val="24"/>
          <w:szCs w:val="24"/>
        </w:rPr>
        <w:t>201</w:t>
      </w:r>
      <w:r w:rsidR="002E2768" w:rsidRPr="00766B76">
        <w:rPr>
          <w:rFonts w:cstheme="minorHAnsi"/>
          <w:b/>
          <w:sz w:val="24"/>
          <w:szCs w:val="24"/>
        </w:rPr>
        <w:t>7</w:t>
      </w:r>
      <w:r w:rsidRPr="00766B76">
        <w:rPr>
          <w:rFonts w:cstheme="minorHAnsi"/>
          <w:b/>
          <w:sz w:val="24"/>
          <w:szCs w:val="24"/>
        </w:rPr>
        <w:t>-201</w:t>
      </w:r>
      <w:r w:rsidR="002E2768" w:rsidRPr="00766B76">
        <w:rPr>
          <w:rFonts w:cstheme="minorHAnsi"/>
          <w:b/>
          <w:sz w:val="24"/>
          <w:szCs w:val="24"/>
        </w:rPr>
        <w:t>8</w:t>
      </w:r>
      <w:r w:rsidRPr="00766B76">
        <w:rPr>
          <w:rFonts w:cstheme="minorHAnsi"/>
          <w:b/>
          <w:sz w:val="24"/>
          <w:szCs w:val="24"/>
        </w:rPr>
        <w:t xml:space="preserve"> Staff Council Executive Committee</w:t>
      </w:r>
    </w:p>
    <w:p w:rsidR="008F487D" w:rsidRPr="00766B76" w:rsidRDefault="008F487D" w:rsidP="008F487D">
      <w:pPr>
        <w:spacing w:after="0" w:line="240" w:lineRule="auto"/>
        <w:rPr>
          <w:rFonts w:cstheme="minorHAnsi"/>
          <w:sz w:val="24"/>
          <w:szCs w:val="24"/>
        </w:rPr>
      </w:pPr>
    </w:p>
    <w:p w:rsidR="008F487D" w:rsidRPr="00766B76" w:rsidRDefault="002E2768" w:rsidP="008F487D">
      <w:pPr>
        <w:spacing w:after="0" w:line="240" w:lineRule="auto"/>
        <w:rPr>
          <w:rFonts w:cstheme="minorHAnsi"/>
          <w:sz w:val="24"/>
          <w:szCs w:val="24"/>
        </w:rPr>
      </w:pPr>
      <w:r w:rsidRPr="00766B76">
        <w:rPr>
          <w:rFonts w:cstheme="minorHAnsi"/>
          <w:sz w:val="24"/>
          <w:szCs w:val="24"/>
        </w:rPr>
        <w:t>Kristy Beach</w:t>
      </w:r>
      <w:r w:rsidR="008F487D" w:rsidRPr="00766B76">
        <w:rPr>
          <w:rFonts w:cstheme="minorHAnsi"/>
          <w:sz w:val="24"/>
          <w:szCs w:val="24"/>
        </w:rPr>
        <w:t>, President</w:t>
      </w:r>
    </w:p>
    <w:p w:rsidR="008F487D" w:rsidRPr="00766B76" w:rsidRDefault="008F487D" w:rsidP="008F487D">
      <w:pPr>
        <w:spacing w:after="0" w:line="240" w:lineRule="auto"/>
        <w:rPr>
          <w:rFonts w:cstheme="minorHAnsi"/>
          <w:sz w:val="24"/>
          <w:szCs w:val="24"/>
        </w:rPr>
      </w:pPr>
      <w:r w:rsidRPr="00766B76">
        <w:rPr>
          <w:rFonts w:cstheme="minorHAnsi"/>
          <w:sz w:val="24"/>
          <w:szCs w:val="24"/>
        </w:rPr>
        <w:t>Barb Hanes, First Vice President</w:t>
      </w:r>
    </w:p>
    <w:p w:rsidR="008F487D" w:rsidRPr="00766B76" w:rsidRDefault="002E2768" w:rsidP="008F487D">
      <w:pPr>
        <w:spacing w:after="0" w:line="240" w:lineRule="auto"/>
        <w:rPr>
          <w:rFonts w:cstheme="minorHAnsi"/>
          <w:sz w:val="24"/>
          <w:szCs w:val="24"/>
        </w:rPr>
      </w:pPr>
      <w:r w:rsidRPr="00766B76">
        <w:rPr>
          <w:rFonts w:cstheme="minorHAnsi"/>
          <w:sz w:val="24"/>
          <w:szCs w:val="24"/>
        </w:rPr>
        <w:t>Lindsey Mosier</w:t>
      </w:r>
      <w:r w:rsidR="008F487D" w:rsidRPr="00766B76">
        <w:rPr>
          <w:rFonts w:cstheme="minorHAnsi"/>
          <w:sz w:val="24"/>
          <w:szCs w:val="24"/>
        </w:rPr>
        <w:t>, Second Vice President</w:t>
      </w:r>
    </w:p>
    <w:p w:rsidR="008F487D" w:rsidRPr="00766B76" w:rsidRDefault="002E2768" w:rsidP="008F487D">
      <w:pPr>
        <w:spacing w:after="0" w:line="240" w:lineRule="auto"/>
        <w:rPr>
          <w:rFonts w:cstheme="minorHAnsi"/>
          <w:sz w:val="24"/>
          <w:szCs w:val="24"/>
        </w:rPr>
      </w:pPr>
      <w:r w:rsidRPr="00766B76">
        <w:rPr>
          <w:rFonts w:cstheme="minorHAnsi"/>
          <w:sz w:val="24"/>
          <w:szCs w:val="24"/>
        </w:rPr>
        <w:t>Beth Chaisson</w:t>
      </w:r>
      <w:r w:rsidR="008F487D" w:rsidRPr="00766B76">
        <w:rPr>
          <w:rFonts w:cstheme="minorHAnsi"/>
          <w:sz w:val="24"/>
          <w:szCs w:val="24"/>
        </w:rPr>
        <w:t>, Corresponding Secretary</w:t>
      </w:r>
    </w:p>
    <w:p w:rsidR="008F487D" w:rsidRPr="00766B76" w:rsidRDefault="008F487D" w:rsidP="008F487D">
      <w:pPr>
        <w:spacing w:after="0" w:line="240" w:lineRule="auto"/>
        <w:rPr>
          <w:rFonts w:cstheme="minorHAnsi"/>
          <w:sz w:val="24"/>
          <w:szCs w:val="24"/>
        </w:rPr>
      </w:pPr>
      <w:r w:rsidRPr="00766B76">
        <w:rPr>
          <w:rFonts w:cstheme="minorHAnsi"/>
          <w:sz w:val="24"/>
          <w:szCs w:val="24"/>
        </w:rPr>
        <w:t>Kevin Mouser, Parliamentarian</w:t>
      </w:r>
    </w:p>
    <w:p w:rsidR="008F487D" w:rsidRPr="00766B76" w:rsidRDefault="008F487D" w:rsidP="008F487D">
      <w:pPr>
        <w:spacing w:after="0" w:line="240" w:lineRule="auto"/>
        <w:rPr>
          <w:rFonts w:cstheme="minorHAnsi"/>
          <w:sz w:val="24"/>
          <w:szCs w:val="24"/>
        </w:rPr>
      </w:pPr>
    </w:p>
    <w:p w:rsidR="008F487D" w:rsidRPr="00766B76" w:rsidRDefault="008F487D" w:rsidP="008F487D">
      <w:pPr>
        <w:spacing w:after="0" w:line="240" w:lineRule="auto"/>
        <w:rPr>
          <w:rFonts w:cstheme="minorHAnsi"/>
          <w:sz w:val="24"/>
          <w:szCs w:val="24"/>
        </w:rPr>
      </w:pPr>
      <w:r w:rsidRPr="00766B76">
        <w:rPr>
          <w:rFonts w:cstheme="minorHAnsi"/>
          <w:sz w:val="24"/>
          <w:szCs w:val="24"/>
        </w:rPr>
        <w:t>Members-at-Large</w:t>
      </w:r>
    </w:p>
    <w:p w:rsidR="00766B76" w:rsidRDefault="00766B76" w:rsidP="008F487D">
      <w:pPr>
        <w:spacing w:after="0" w:line="240" w:lineRule="auto"/>
        <w:rPr>
          <w:rFonts w:cstheme="minorHAnsi"/>
          <w:sz w:val="24"/>
          <w:szCs w:val="24"/>
        </w:rPr>
      </w:pPr>
    </w:p>
    <w:p w:rsidR="008F487D" w:rsidRPr="00766B76" w:rsidRDefault="002E2768" w:rsidP="008F487D">
      <w:pPr>
        <w:spacing w:after="0" w:line="240" w:lineRule="auto"/>
        <w:rPr>
          <w:rFonts w:cstheme="minorHAnsi"/>
          <w:sz w:val="24"/>
          <w:szCs w:val="24"/>
        </w:rPr>
      </w:pPr>
      <w:r w:rsidRPr="00766B76">
        <w:rPr>
          <w:rFonts w:cstheme="minorHAnsi"/>
          <w:sz w:val="24"/>
          <w:szCs w:val="24"/>
        </w:rPr>
        <w:t>Mansi Singh</w:t>
      </w:r>
      <w:r w:rsidR="00766B76">
        <w:rPr>
          <w:rFonts w:cstheme="minorHAnsi"/>
          <w:sz w:val="24"/>
          <w:szCs w:val="24"/>
        </w:rPr>
        <w:tab/>
      </w:r>
      <w:r w:rsidR="00766B76">
        <w:rPr>
          <w:rFonts w:cstheme="minorHAnsi"/>
          <w:sz w:val="24"/>
          <w:szCs w:val="24"/>
        </w:rPr>
        <w:tab/>
        <w:t>Tim Roach</w:t>
      </w:r>
    </w:p>
    <w:p w:rsidR="008F487D" w:rsidRPr="00766B76" w:rsidRDefault="002E2768" w:rsidP="008F487D">
      <w:pPr>
        <w:spacing w:after="0" w:line="240" w:lineRule="auto"/>
        <w:rPr>
          <w:rFonts w:cstheme="minorHAnsi"/>
          <w:sz w:val="24"/>
          <w:szCs w:val="24"/>
        </w:rPr>
      </w:pPr>
      <w:r w:rsidRPr="00766B76">
        <w:rPr>
          <w:rFonts w:cstheme="minorHAnsi"/>
          <w:sz w:val="24"/>
          <w:szCs w:val="24"/>
        </w:rPr>
        <w:t>Tuan Nguyen</w:t>
      </w:r>
      <w:r w:rsidR="00766B76">
        <w:rPr>
          <w:rFonts w:cstheme="minorHAnsi"/>
          <w:sz w:val="24"/>
          <w:szCs w:val="24"/>
        </w:rPr>
        <w:tab/>
      </w:r>
      <w:r w:rsidR="00766B76">
        <w:rPr>
          <w:rFonts w:cstheme="minorHAnsi"/>
          <w:sz w:val="24"/>
          <w:szCs w:val="24"/>
        </w:rPr>
        <w:tab/>
        <w:t>Etta Ward</w:t>
      </w:r>
    </w:p>
    <w:p w:rsidR="008F487D" w:rsidRPr="00766B76" w:rsidRDefault="00DD70EB" w:rsidP="008F487D">
      <w:pPr>
        <w:spacing w:after="0" w:line="240" w:lineRule="auto"/>
        <w:rPr>
          <w:rFonts w:cstheme="minorHAnsi"/>
          <w:sz w:val="24"/>
          <w:szCs w:val="24"/>
        </w:rPr>
      </w:pPr>
      <w:r w:rsidRPr="00766B76">
        <w:rPr>
          <w:rFonts w:cstheme="minorHAnsi"/>
          <w:sz w:val="24"/>
          <w:szCs w:val="24"/>
        </w:rPr>
        <w:t>Aimee Brough</w:t>
      </w:r>
      <w:r w:rsidR="00766B76">
        <w:rPr>
          <w:rFonts w:cstheme="minorHAnsi"/>
          <w:sz w:val="24"/>
          <w:szCs w:val="24"/>
        </w:rPr>
        <w:tab/>
      </w:r>
      <w:r w:rsidR="00766B76">
        <w:rPr>
          <w:rFonts w:cstheme="minorHAnsi"/>
          <w:sz w:val="24"/>
          <w:szCs w:val="24"/>
        </w:rPr>
        <w:tab/>
        <w:t>Alicia Gahimer</w:t>
      </w:r>
    </w:p>
    <w:p w:rsidR="008E3897" w:rsidRPr="008E3897" w:rsidRDefault="0077037A" w:rsidP="008E3897">
      <w:pPr>
        <w:spacing w:after="0" w:line="240" w:lineRule="auto"/>
        <w:rPr>
          <w:rFonts w:ascii="Arial Black" w:hAnsi="Arial Black"/>
          <w:b/>
          <w:sz w:val="26"/>
          <w:szCs w:val="26"/>
        </w:rPr>
      </w:pPr>
      <w:r w:rsidRPr="00E05C62">
        <w:rPr>
          <w:rStyle w:val="SubtitleChar"/>
          <w:noProof/>
          <w:lang w:val="en-US" w:eastAsia="en-US"/>
        </w:rPr>
        <w:lastRenderedPageBreak/>
        <mc:AlternateContent>
          <mc:Choice Requires="wpg">
            <w:drawing>
              <wp:anchor distT="0" distB="0" distL="228600" distR="228600" simplePos="0" relativeHeight="251662336" behindDoc="1" locked="0" layoutInCell="1" allowOverlap="1" wp14:anchorId="6A99F9D9" wp14:editId="3012F889">
                <wp:simplePos x="0" y="0"/>
                <wp:positionH relativeFrom="margin">
                  <wp:posOffset>6247765</wp:posOffset>
                </wp:positionH>
                <wp:positionV relativeFrom="margin">
                  <wp:posOffset>-600075</wp:posOffset>
                </wp:positionV>
                <wp:extent cx="295275" cy="9429115"/>
                <wp:effectExtent l="0" t="0" r="9525" b="635"/>
                <wp:wrapSquare wrapText="bothSides"/>
                <wp:docPr id="6" name="Group 6"/>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7" name="Rectangle 7"/>
                        <wps:cNvSpPr/>
                        <wps:spPr>
                          <a:xfrm>
                            <a:off x="171450" y="0"/>
                            <a:ext cx="1828800" cy="3910851"/>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rsidR="0077037A" w:rsidRPr="00E05C62" w:rsidRDefault="0077037A" w:rsidP="0077037A"/>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99F9D9" id="Group 6" o:spid="_x0000_s1032" style="position:absolute;margin-left:491.95pt;margin-top:-47.25pt;width:23.25pt;height:742.45pt;z-index:-251654144;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">
                <v:rect id="Rectangle 7" o:spid="_x0000_s1033"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rect id="Rectangle 8" o:spid="_x0000_s1034"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" fillcolor="#c00000" stroked="f" strokeweight="1pt">
                  <v:textbox inset=",14.4pt,8.64pt,18pt">
                    <w:txbxContent>
                      <w:p w:rsidR="0077037A" w:rsidRPr="00E05C62" w:rsidRDefault="0077037A" w:rsidP="0077037A"/>
                    </w:txbxContent>
                  </v:textbox>
                </v:rect>
                <w10:wrap type="square" anchorx="margin" anchory="margin"/>
              </v:group>
            </w:pict>
          </mc:Fallback>
        </mc:AlternateContent>
      </w:r>
      <w:r w:rsidR="008F487D" w:rsidRPr="008F487D">
        <w:rPr>
          <w:rFonts w:ascii="Arial Black" w:hAnsi="Arial Black"/>
          <w:b/>
          <w:color w:val="C00000"/>
          <w:sz w:val="26"/>
          <w:szCs w:val="26"/>
        </w:rPr>
        <w:t>Accomplishments</w:t>
      </w:r>
      <w:r w:rsidR="008E3897">
        <w:rPr>
          <w:rFonts w:ascii="Arial Black" w:hAnsi="Arial Black"/>
          <w:b/>
          <w:color w:val="C00000"/>
          <w:sz w:val="26"/>
          <w:szCs w:val="26"/>
        </w:rPr>
        <w:t xml:space="preserve"> </w:t>
      </w:r>
      <w:r w:rsidR="008E3897" w:rsidRPr="008E3897">
        <w:rPr>
          <w:rFonts w:ascii="Arial Black" w:hAnsi="Arial Black"/>
          <w:b/>
          <w:sz w:val="26"/>
          <w:szCs w:val="26"/>
        </w:rPr>
        <w:t xml:space="preserve"> </w:t>
      </w:r>
    </w:p>
    <w:p w:rsidR="008F487D" w:rsidRPr="007B3806" w:rsidRDefault="008E3897" w:rsidP="008E3897">
      <w:pPr>
        <w:pStyle w:val="ListParagraph"/>
        <w:numPr>
          <w:ilvl w:val="0"/>
          <w:numId w:val="3"/>
        </w:numPr>
        <w:spacing w:after="0" w:line="240" w:lineRule="auto"/>
        <w:rPr>
          <w:rFonts w:cstheme="minorHAnsi"/>
          <w:b/>
          <w:sz w:val="24"/>
          <w:szCs w:val="24"/>
        </w:rPr>
      </w:pPr>
      <w:r w:rsidRPr="007B3806">
        <w:rPr>
          <w:rFonts w:cstheme="minorHAnsi"/>
          <w:sz w:val="24"/>
          <w:szCs w:val="24"/>
        </w:rPr>
        <w:t xml:space="preserve">Held the Annual Staff Council Retreat at </w:t>
      </w:r>
      <w:r w:rsidR="00BB50EC" w:rsidRPr="007B3806">
        <w:rPr>
          <w:rFonts w:cstheme="minorHAnsi"/>
          <w:sz w:val="24"/>
          <w:szCs w:val="24"/>
        </w:rPr>
        <w:t>Ft. Benjamin Harrison</w:t>
      </w:r>
      <w:r w:rsidR="00865915" w:rsidRPr="007B3806">
        <w:rPr>
          <w:rFonts w:cstheme="minorHAnsi"/>
          <w:sz w:val="24"/>
          <w:szCs w:val="24"/>
        </w:rPr>
        <w:t xml:space="preserve"> w</w:t>
      </w:r>
      <w:r w:rsidR="00DD70EB" w:rsidRPr="007B3806">
        <w:rPr>
          <w:rFonts w:cstheme="minorHAnsi"/>
          <w:sz w:val="24"/>
          <w:szCs w:val="24"/>
        </w:rPr>
        <w:t xml:space="preserve">ith </w:t>
      </w:r>
      <w:r w:rsidR="00BB50EC" w:rsidRPr="007B3806">
        <w:rPr>
          <w:rFonts w:cstheme="minorHAnsi"/>
          <w:sz w:val="24"/>
          <w:szCs w:val="24"/>
        </w:rPr>
        <w:t>Jeff Curtis as our keynote speaker, presenting on the Dream Manager concept.</w:t>
      </w:r>
      <w:r w:rsidR="00412C00">
        <w:rPr>
          <w:rFonts w:cstheme="minorHAnsi"/>
          <w:sz w:val="24"/>
          <w:szCs w:val="24"/>
        </w:rPr>
        <w:t xml:space="preserve"> </w:t>
      </w:r>
      <w:r w:rsidR="002C18D5">
        <w:rPr>
          <w:rFonts w:cstheme="minorHAnsi"/>
          <w:sz w:val="24"/>
          <w:szCs w:val="24"/>
        </w:rPr>
        <w:t xml:space="preserve"> </w:t>
      </w:r>
    </w:p>
    <w:p w:rsidR="008E3897" w:rsidRPr="007B3806" w:rsidRDefault="008E3897" w:rsidP="008E3897">
      <w:pPr>
        <w:pStyle w:val="ListParagraph"/>
        <w:numPr>
          <w:ilvl w:val="0"/>
          <w:numId w:val="3"/>
        </w:numPr>
        <w:spacing w:after="0" w:line="240" w:lineRule="auto"/>
        <w:rPr>
          <w:rFonts w:cstheme="minorHAnsi"/>
          <w:b/>
          <w:sz w:val="24"/>
          <w:szCs w:val="24"/>
        </w:rPr>
      </w:pPr>
      <w:r w:rsidRPr="007B3806">
        <w:rPr>
          <w:rFonts w:cstheme="minorHAnsi"/>
          <w:sz w:val="24"/>
          <w:szCs w:val="24"/>
        </w:rPr>
        <w:t>Had a booth at the Health and Benefits Fair in October where postcards were collected and prizes were awarded.</w:t>
      </w:r>
    </w:p>
    <w:p w:rsidR="00C605EF" w:rsidRPr="007B3806" w:rsidRDefault="00C605EF" w:rsidP="008E3897">
      <w:pPr>
        <w:pStyle w:val="ListParagraph"/>
        <w:numPr>
          <w:ilvl w:val="0"/>
          <w:numId w:val="3"/>
        </w:numPr>
        <w:spacing w:after="0" w:line="240" w:lineRule="auto"/>
        <w:rPr>
          <w:rFonts w:cstheme="minorHAnsi"/>
          <w:b/>
          <w:sz w:val="24"/>
          <w:szCs w:val="24"/>
        </w:rPr>
      </w:pPr>
      <w:r w:rsidRPr="007B3806">
        <w:rPr>
          <w:rFonts w:cstheme="minorHAnsi"/>
          <w:sz w:val="24"/>
          <w:szCs w:val="24"/>
        </w:rPr>
        <w:t>Unit elec</w:t>
      </w:r>
      <w:r w:rsidR="00623FF5" w:rsidRPr="007B3806">
        <w:rPr>
          <w:rFonts w:cstheme="minorHAnsi"/>
          <w:sz w:val="24"/>
          <w:szCs w:val="24"/>
        </w:rPr>
        <w:t>tions were held in April with 39</w:t>
      </w:r>
      <w:r w:rsidRPr="007B3806">
        <w:rPr>
          <w:rFonts w:cstheme="minorHAnsi"/>
          <w:sz w:val="24"/>
          <w:szCs w:val="24"/>
        </w:rPr>
        <w:t xml:space="preserve"> representatives being elected, of wh</w:t>
      </w:r>
      <w:r w:rsidR="00623FF5" w:rsidRPr="007B3806">
        <w:rPr>
          <w:rFonts w:cstheme="minorHAnsi"/>
          <w:sz w:val="24"/>
          <w:szCs w:val="24"/>
        </w:rPr>
        <w:t>ich 22</w:t>
      </w:r>
      <w:r w:rsidRPr="007B3806">
        <w:rPr>
          <w:rFonts w:cstheme="minorHAnsi"/>
          <w:sz w:val="24"/>
          <w:szCs w:val="24"/>
        </w:rPr>
        <w:t xml:space="preserve"> are brand new to the council.</w:t>
      </w:r>
    </w:p>
    <w:p w:rsidR="003F6B12" w:rsidRPr="007F2668" w:rsidRDefault="007B3806" w:rsidP="008E3897">
      <w:pPr>
        <w:pStyle w:val="ListParagraph"/>
        <w:numPr>
          <w:ilvl w:val="0"/>
          <w:numId w:val="3"/>
        </w:numPr>
        <w:spacing w:after="0" w:line="240" w:lineRule="auto"/>
        <w:rPr>
          <w:rFonts w:cstheme="minorHAnsi"/>
          <w:b/>
          <w:sz w:val="24"/>
          <w:szCs w:val="24"/>
        </w:rPr>
      </w:pPr>
      <w:r w:rsidRPr="007B3806">
        <w:rPr>
          <w:rFonts w:cstheme="minorHAnsi"/>
          <w:sz w:val="24"/>
          <w:szCs w:val="24"/>
        </w:rPr>
        <w:t>Staff Council</w:t>
      </w:r>
      <w:r>
        <w:rPr>
          <w:rFonts w:cstheme="minorHAnsi"/>
          <w:sz w:val="24"/>
          <w:szCs w:val="24"/>
        </w:rPr>
        <w:t>, Finance and Administration and the Office of Diversity, Equity, and Inclusion</w:t>
      </w:r>
      <w:r w:rsidRPr="007B3806">
        <w:rPr>
          <w:rFonts w:cstheme="minorHAnsi"/>
          <w:sz w:val="24"/>
          <w:szCs w:val="24"/>
        </w:rPr>
        <w:t xml:space="preserve"> jointly sponsors the IUPUI Staf</w:t>
      </w:r>
      <w:r>
        <w:rPr>
          <w:rFonts w:cstheme="minorHAnsi"/>
          <w:sz w:val="24"/>
          <w:szCs w:val="24"/>
        </w:rPr>
        <w:t>f Me</w:t>
      </w:r>
      <w:r w:rsidR="007F2668">
        <w:rPr>
          <w:rFonts w:cstheme="minorHAnsi"/>
          <w:sz w:val="24"/>
          <w:szCs w:val="24"/>
        </w:rPr>
        <w:t>ntoring Program. This project was</w:t>
      </w:r>
      <w:r>
        <w:rPr>
          <w:rFonts w:cstheme="minorHAnsi"/>
          <w:sz w:val="24"/>
          <w:szCs w:val="24"/>
        </w:rPr>
        <w:t xml:space="preserve"> 1 of 24 Welcoming Campus Innovation Proposal</w:t>
      </w:r>
      <w:r w:rsidR="007F2668">
        <w:rPr>
          <w:rFonts w:cstheme="minorHAnsi"/>
          <w:sz w:val="24"/>
          <w:szCs w:val="24"/>
        </w:rPr>
        <w:t>s</w:t>
      </w:r>
      <w:r>
        <w:rPr>
          <w:rFonts w:cstheme="minorHAnsi"/>
          <w:sz w:val="24"/>
          <w:szCs w:val="24"/>
        </w:rPr>
        <w:t xml:space="preserve"> </w:t>
      </w:r>
      <w:r w:rsidR="007F2668">
        <w:rPr>
          <w:rFonts w:cstheme="minorHAnsi"/>
          <w:sz w:val="24"/>
          <w:szCs w:val="24"/>
        </w:rPr>
        <w:t>that was granted funding</w:t>
      </w:r>
      <w:r w:rsidR="007F2668" w:rsidRPr="007F2668">
        <w:rPr>
          <w:rFonts w:cstheme="minorHAnsi"/>
          <w:sz w:val="24"/>
          <w:szCs w:val="24"/>
        </w:rPr>
        <w:t>.</w:t>
      </w:r>
      <w:r w:rsidRPr="007F2668">
        <w:rPr>
          <w:rFonts w:cstheme="minorHAnsi"/>
          <w:sz w:val="24"/>
          <w:szCs w:val="24"/>
        </w:rPr>
        <w:t xml:space="preserve"> </w:t>
      </w:r>
      <w:r w:rsidR="007F2668" w:rsidRPr="007F2668">
        <w:rPr>
          <w:rFonts w:cstheme="minorHAnsi"/>
          <w:sz w:val="24"/>
          <w:szCs w:val="24"/>
          <w:shd w:val="clear" w:color="auto" w:fill="FFFFFF"/>
        </w:rPr>
        <w:t>There are four impact areas</w:t>
      </w:r>
      <w:r w:rsidR="007F2668">
        <w:rPr>
          <w:rFonts w:cstheme="minorHAnsi"/>
          <w:sz w:val="24"/>
          <w:szCs w:val="24"/>
          <w:shd w:val="clear" w:color="auto" w:fill="FFFFFF"/>
        </w:rPr>
        <w:t xml:space="preserve"> this program will focus on</w:t>
      </w:r>
      <w:r w:rsidR="007F2668" w:rsidRPr="007F2668">
        <w:rPr>
          <w:rFonts w:cstheme="minorHAnsi"/>
          <w:sz w:val="24"/>
          <w:szCs w:val="24"/>
          <w:shd w:val="clear" w:color="auto" w:fill="FFFFFF"/>
        </w:rPr>
        <w:t>: Peer Networks, Career Development, Employee Satisfaction, and Institutional Engagement. These impact areas are centered on the developmental themes Career Capital and Campus Capital.</w:t>
      </w:r>
    </w:p>
    <w:p w:rsidR="00633A6D" w:rsidRPr="007B3806" w:rsidRDefault="0024726F" w:rsidP="008E3897">
      <w:pPr>
        <w:pStyle w:val="ListParagraph"/>
        <w:numPr>
          <w:ilvl w:val="0"/>
          <w:numId w:val="3"/>
        </w:numPr>
        <w:spacing w:after="0" w:line="240" w:lineRule="auto"/>
        <w:rPr>
          <w:rFonts w:cstheme="minorHAnsi"/>
          <w:b/>
          <w:sz w:val="24"/>
          <w:szCs w:val="24"/>
        </w:rPr>
      </w:pPr>
      <w:r w:rsidRPr="007F2668">
        <w:rPr>
          <w:rFonts w:cstheme="minorHAnsi"/>
          <w:sz w:val="24"/>
          <w:szCs w:val="24"/>
        </w:rPr>
        <w:t>Awarded 19</w:t>
      </w:r>
      <w:r w:rsidR="00633A6D" w:rsidRPr="007F2668">
        <w:rPr>
          <w:rFonts w:cstheme="minorHAnsi"/>
          <w:sz w:val="24"/>
          <w:szCs w:val="24"/>
        </w:rPr>
        <w:t xml:space="preserve"> development grants to staff members for professional growth </w:t>
      </w:r>
      <w:r w:rsidR="00633A6D" w:rsidRPr="007B3806">
        <w:rPr>
          <w:rFonts w:cstheme="minorHAnsi"/>
          <w:sz w:val="24"/>
          <w:szCs w:val="24"/>
        </w:rPr>
        <w:t>throughout the year.</w:t>
      </w:r>
    </w:p>
    <w:p w:rsidR="0077037A" w:rsidRPr="007B3806" w:rsidRDefault="00633A6D" w:rsidP="008F487D">
      <w:pPr>
        <w:pStyle w:val="ListParagraph"/>
        <w:numPr>
          <w:ilvl w:val="0"/>
          <w:numId w:val="3"/>
        </w:numPr>
        <w:spacing w:after="0" w:line="240" w:lineRule="auto"/>
        <w:rPr>
          <w:rFonts w:cstheme="minorHAnsi"/>
          <w:b/>
          <w:sz w:val="24"/>
          <w:szCs w:val="24"/>
        </w:rPr>
      </w:pPr>
      <w:r w:rsidRPr="007B3806">
        <w:rPr>
          <w:rFonts w:cstheme="minorHAnsi"/>
          <w:sz w:val="24"/>
          <w:szCs w:val="24"/>
        </w:rPr>
        <w:t>Held the Staff Dev</w:t>
      </w:r>
      <w:r w:rsidR="00EE4356" w:rsidRPr="007B3806">
        <w:rPr>
          <w:rFonts w:cstheme="minorHAnsi"/>
          <w:sz w:val="24"/>
          <w:szCs w:val="24"/>
        </w:rPr>
        <w:t>elopment Mini-Conference in May</w:t>
      </w:r>
      <w:r w:rsidRPr="007B3806">
        <w:rPr>
          <w:rFonts w:cstheme="minorHAnsi"/>
          <w:sz w:val="24"/>
          <w:szCs w:val="24"/>
        </w:rPr>
        <w:t xml:space="preserve"> 201</w:t>
      </w:r>
      <w:r w:rsidR="00EE4356" w:rsidRPr="007B3806">
        <w:rPr>
          <w:rFonts w:cstheme="minorHAnsi"/>
          <w:sz w:val="24"/>
          <w:szCs w:val="24"/>
        </w:rPr>
        <w:t>8</w:t>
      </w:r>
      <w:r w:rsidRPr="007B3806">
        <w:rPr>
          <w:rFonts w:cstheme="minorHAnsi"/>
          <w:sz w:val="24"/>
          <w:szCs w:val="24"/>
        </w:rPr>
        <w:t xml:space="preserve"> with</w:t>
      </w:r>
      <w:r w:rsidR="0087372F" w:rsidRPr="007B3806">
        <w:rPr>
          <w:rFonts w:cstheme="minorHAnsi"/>
          <w:sz w:val="24"/>
          <w:szCs w:val="24"/>
        </w:rPr>
        <w:t xml:space="preserve"> 180</w:t>
      </w:r>
      <w:r w:rsidRPr="007B3806">
        <w:rPr>
          <w:rFonts w:cstheme="minorHAnsi"/>
          <w:sz w:val="24"/>
          <w:szCs w:val="24"/>
        </w:rPr>
        <w:t xml:space="preserve"> in attendance. </w:t>
      </w:r>
      <w:r w:rsidR="006C5A90" w:rsidRPr="007B3806">
        <w:rPr>
          <w:rFonts w:cstheme="minorHAnsi"/>
          <w:sz w:val="24"/>
          <w:szCs w:val="24"/>
        </w:rPr>
        <w:t>The Mini-Conference theme was LEGOS (Lifelong Learner, Exploring, Growing You</w:t>
      </w:r>
      <w:proofErr w:type="gramStart"/>
      <w:r w:rsidR="006C5A90" w:rsidRPr="007B3806">
        <w:rPr>
          <w:rFonts w:cstheme="minorHAnsi"/>
          <w:sz w:val="24"/>
          <w:szCs w:val="24"/>
        </w:rPr>
        <w:t>!,</w:t>
      </w:r>
      <w:proofErr w:type="gramEnd"/>
      <w:r w:rsidR="006C5A90" w:rsidRPr="007B3806">
        <w:rPr>
          <w:rFonts w:cstheme="minorHAnsi"/>
          <w:sz w:val="24"/>
          <w:szCs w:val="24"/>
        </w:rPr>
        <w:t xml:space="preserve"> Overcoming Obstacles, and Success) and presenters were all IUPUI Staff. Attendees were also treated to an etiquette luncheon. Most sessions were recorded so that those not able to attend could view via the </w:t>
      </w:r>
      <w:hyperlink r:id="rId7" w:history="1">
        <w:r w:rsidR="006C5A90" w:rsidRPr="007B3806">
          <w:rPr>
            <w:rStyle w:val="Hyperlink"/>
            <w:rFonts w:cstheme="minorHAnsi"/>
            <w:sz w:val="24"/>
            <w:szCs w:val="24"/>
          </w:rPr>
          <w:t>Staff Council website</w:t>
        </w:r>
      </w:hyperlink>
      <w:r w:rsidR="006C5A90" w:rsidRPr="007B3806">
        <w:rPr>
          <w:rFonts w:cstheme="minorHAnsi"/>
          <w:sz w:val="24"/>
          <w:szCs w:val="24"/>
        </w:rPr>
        <w:t xml:space="preserve"> at their convenience. </w:t>
      </w:r>
    </w:p>
    <w:p w:rsidR="00EE62D8" w:rsidRPr="007B3806" w:rsidRDefault="00EE62D8" w:rsidP="008F487D">
      <w:pPr>
        <w:spacing w:after="0" w:line="240" w:lineRule="auto"/>
        <w:rPr>
          <w:rFonts w:ascii="Arial Black" w:hAnsi="Arial Black" w:cstheme="minorHAnsi"/>
          <w:b/>
          <w:color w:val="C00000"/>
          <w:sz w:val="24"/>
          <w:szCs w:val="24"/>
        </w:rPr>
      </w:pPr>
    </w:p>
    <w:p w:rsidR="008F487D" w:rsidRPr="0024726F" w:rsidRDefault="008F487D" w:rsidP="008F487D">
      <w:pPr>
        <w:spacing w:after="0" w:line="240" w:lineRule="auto"/>
        <w:rPr>
          <w:rFonts w:ascii="Arial Black" w:hAnsi="Arial Black" w:cstheme="minorHAnsi"/>
          <w:b/>
          <w:color w:val="C00000"/>
          <w:sz w:val="24"/>
          <w:szCs w:val="24"/>
        </w:rPr>
      </w:pPr>
      <w:r w:rsidRPr="0024726F">
        <w:rPr>
          <w:rFonts w:ascii="Arial Black" w:hAnsi="Arial Black" w:cstheme="minorHAnsi"/>
          <w:b/>
          <w:color w:val="C00000"/>
          <w:sz w:val="24"/>
          <w:szCs w:val="24"/>
        </w:rPr>
        <w:t>Civic Engagement</w:t>
      </w:r>
    </w:p>
    <w:p w:rsidR="008E3897" w:rsidRPr="0024726F" w:rsidRDefault="008E3897" w:rsidP="008E3897">
      <w:pPr>
        <w:pStyle w:val="ListParagraph"/>
        <w:numPr>
          <w:ilvl w:val="0"/>
          <w:numId w:val="5"/>
        </w:numPr>
        <w:spacing w:after="0" w:line="240" w:lineRule="auto"/>
        <w:rPr>
          <w:rFonts w:cstheme="minorHAnsi"/>
          <w:sz w:val="24"/>
          <w:szCs w:val="24"/>
        </w:rPr>
      </w:pPr>
      <w:r w:rsidRPr="0024726F">
        <w:rPr>
          <w:rFonts w:cstheme="minorHAnsi"/>
          <w:sz w:val="24"/>
          <w:szCs w:val="24"/>
        </w:rPr>
        <w:t xml:space="preserve">Held blood drives in </w:t>
      </w:r>
      <w:r w:rsidR="0024726F" w:rsidRPr="0024726F">
        <w:rPr>
          <w:rFonts w:cstheme="minorHAnsi"/>
          <w:sz w:val="24"/>
          <w:szCs w:val="24"/>
        </w:rPr>
        <w:t>July, October, and April. W</w:t>
      </w:r>
      <w:r w:rsidR="0024726F" w:rsidRPr="00C54333">
        <w:rPr>
          <w:rFonts w:cstheme="minorHAnsi"/>
          <w:sz w:val="24"/>
          <w:szCs w:val="24"/>
        </w:rPr>
        <w:t xml:space="preserve">ith </w:t>
      </w:r>
      <w:r w:rsidR="00C54333">
        <w:rPr>
          <w:rFonts w:cstheme="minorHAnsi"/>
          <w:sz w:val="24"/>
          <w:szCs w:val="24"/>
        </w:rPr>
        <w:t>188</w:t>
      </w:r>
      <w:r w:rsidR="00C54333" w:rsidRPr="00C54333">
        <w:rPr>
          <w:rFonts w:cstheme="minorHAnsi"/>
          <w:sz w:val="24"/>
          <w:szCs w:val="24"/>
        </w:rPr>
        <w:t xml:space="preserve"> units collected.</w:t>
      </w:r>
    </w:p>
    <w:p w:rsidR="00D325F4" w:rsidRDefault="004A3E35" w:rsidP="008E3897">
      <w:pPr>
        <w:pStyle w:val="ListParagraph"/>
        <w:numPr>
          <w:ilvl w:val="0"/>
          <w:numId w:val="5"/>
        </w:numPr>
        <w:spacing w:after="0" w:line="240" w:lineRule="auto"/>
        <w:rPr>
          <w:rFonts w:cstheme="minorHAnsi"/>
          <w:sz w:val="24"/>
          <w:szCs w:val="24"/>
        </w:rPr>
      </w:pPr>
      <w:r w:rsidRPr="0024726F">
        <w:rPr>
          <w:rFonts w:cstheme="minorHAnsi"/>
          <w:sz w:val="24"/>
          <w:szCs w:val="24"/>
        </w:rPr>
        <w:t xml:space="preserve">Supported </w:t>
      </w:r>
      <w:r w:rsidR="00865FB9" w:rsidRPr="0024726F">
        <w:rPr>
          <w:rFonts w:cstheme="minorHAnsi"/>
          <w:sz w:val="24"/>
          <w:szCs w:val="24"/>
        </w:rPr>
        <w:t xml:space="preserve">Paws Pantry </w:t>
      </w:r>
      <w:r w:rsidRPr="0024726F">
        <w:rPr>
          <w:rFonts w:cstheme="minorHAnsi"/>
          <w:sz w:val="24"/>
          <w:szCs w:val="24"/>
        </w:rPr>
        <w:t>with a yearlong service project</w:t>
      </w:r>
      <w:r w:rsidR="00865FB9" w:rsidRPr="0024726F">
        <w:rPr>
          <w:rFonts w:cstheme="minorHAnsi"/>
          <w:sz w:val="24"/>
          <w:szCs w:val="24"/>
        </w:rPr>
        <w:t xml:space="preserve"> </w:t>
      </w:r>
      <w:r w:rsidRPr="0024726F">
        <w:rPr>
          <w:rFonts w:cstheme="minorHAnsi"/>
          <w:sz w:val="24"/>
          <w:szCs w:val="24"/>
        </w:rPr>
        <w:t xml:space="preserve">of stocking shelves with donated items monthly. </w:t>
      </w:r>
    </w:p>
    <w:p w:rsidR="008E3897" w:rsidRPr="0024726F" w:rsidRDefault="004A3E35" w:rsidP="008E3897">
      <w:pPr>
        <w:pStyle w:val="ListParagraph"/>
        <w:numPr>
          <w:ilvl w:val="0"/>
          <w:numId w:val="5"/>
        </w:numPr>
        <w:spacing w:after="0" w:line="240" w:lineRule="auto"/>
        <w:rPr>
          <w:rFonts w:cstheme="minorHAnsi"/>
          <w:sz w:val="24"/>
          <w:szCs w:val="24"/>
        </w:rPr>
      </w:pPr>
      <w:r w:rsidRPr="0024726F">
        <w:rPr>
          <w:rFonts w:cstheme="minorHAnsi"/>
          <w:sz w:val="24"/>
          <w:szCs w:val="24"/>
        </w:rPr>
        <w:t xml:space="preserve">Organized a </w:t>
      </w:r>
      <w:r w:rsidR="00371767" w:rsidRPr="0024726F">
        <w:rPr>
          <w:rFonts w:cstheme="minorHAnsi"/>
          <w:sz w:val="24"/>
          <w:szCs w:val="24"/>
        </w:rPr>
        <w:t>winter</w:t>
      </w:r>
      <w:r w:rsidRPr="0024726F">
        <w:rPr>
          <w:rFonts w:cstheme="minorHAnsi"/>
          <w:sz w:val="24"/>
          <w:szCs w:val="24"/>
        </w:rPr>
        <w:t xml:space="preserve"> service </w:t>
      </w:r>
      <w:r w:rsidR="00371767" w:rsidRPr="0024726F">
        <w:rPr>
          <w:rFonts w:cstheme="minorHAnsi"/>
          <w:sz w:val="24"/>
          <w:szCs w:val="24"/>
        </w:rPr>
        <w:t>project with Holy Family Shelter collecting wish list items to provide help for those in need.</w:t>
      </w:r>
      <w:r w:rsidR="008E3897" w:rsidRPr="0024726F">
        <w:rPr>
          <w:rFonts w:cstheme="minorHAnsi"/>
          <w:sz w:val="24"/>
          <w:szCs w:val="24"/>
        </w:rPr>
        <w:t xml:space="preserve">  </w:t>
      </w:r>
    </w:p>
    <w:p w:rsidR="001476AA" w:rsidRPr="0024726F" w:rsidRDefault="001476AA" w:rsidP="008E3897">
      <w:pPr>
        <w:pStyle w:val="ListParagraph"/>
        <w:numPr>
          <w:ilvl w:val="0"/>
          <w:numId w:val="5"/>
        </w:numPr>
        <w:spacing w:after="0" w:line="240" w:lineRule="auto"/>
        <w:rPr>
          <w:rFonts w:cstheme="minorHAnsi"/>
          <w:sz w:val="24"/>
          <w:szCs w:val="24"/>
        </w:rPr>
      </w:pPr>
      <w:r w:rsidRPr="0024726F">
        <w:rPr>
          <w:rFonts w:cstheme="minorHAnsi"/>
          <w:sz w:val="24"/>
          <w:szCs w:val="24"/>
        </w:rPr>
        <w:t xml:space="preserve">Participated with ads and attendance of several diversity related organizations in the community with tables and dinner:  </w:t>
      </w:r>
      <w:r w:rsidR="003B3E0C" w:rsidRPr="0024726F">
        <w:rPr>
          <w:rFonts w:cstheme="minorHAnsi"/>
          <w:sz w:val="24"/>
          <w:szCs w:val="24"/>
        </w:rPr>
        <w:t xml:space="preserve">Harvey </w:t>
      </w:r>
      <w:r w:rsidRPr="0024726F">
        <w:rPr>
          <w:rFonts w:cstheme="minorHAnsi"/>
          <w:sz w:val="24"/>
          <w:szCs w:val="24"/>
        </w:rPr>
        <w:t>Milk</w:t>
      </w:r>
      <w:r w:rsidR="003B3E0C" w:rsidRPr="0024726F">
        <w:rPr>
          <w:rFonts w:cstheme="minorHAnsi"/>
          <w:sz w:val="24"/>
          <w:szCs w:val="24"/>
        </w:rPr>
        <w:t xml:space="preserve"> gay awareness dinner for 2 students and 2 staff to attend</w:t>
      </w:r>
      <w:r w:rsidRPr="0024726F">
        <w:rPr>
          <w:rFonts w:cstheme="minorHAnsi"/>
          <w:sz w:val="24"/>
          <w:szCs w:val="24"/>
        </w:rPr>
        <w:t>, Martin Luther King</w:t>
      </w:r>
      <w:r w:rsidR="003B3E0C" w:rsidRPr="0024726F">
        <w:rPr>
          <w:rFonts w:cstheme="minorHAnsi"/>
          <w:sz w:val="24"/>
          <w:szCs w:val="24"/>
        </w:rPr>
        <w:t xml:space="preserve"> dinner for 2 staff members and 2 student</w:t>
      </w:r>
      <w:r w:rsidR="007652B4" w:rsidRPr="0024726F">
        <w:rPr>
          <w:rFonts w:cstheme="minorHAnsi"/>
          <w:sz w:val="24"/>
          <w:szCs w:val="24"/>
        </w:rPr>
        <w:t>s</w:t>
      </w:r>
      <w:r w:rsidR="003B3E0C" w:rsidRPr="0024726F">
        <w:rPr>
          <w:rFonts w:cstheme="minorHAnsi"/>
          <w:sz w:val="24"/>
          <w:szCs w:val="24"/>
        </w:rPr>
        <w:t xml:space="preserve"> to attend</w:t>
      </w:r>
      <w:r w:rsidRPr="0024726F">
        <w:rPr>
          <w:rFonts w:cstheme="minorHAnsi"/>
          <w:sz w:val="24"/>
          <w:szCs w:val="24"/>
        </w:rPr>
        <w:t xml:space="preserve">, </w:t>
      </w:r>
      <w:r w:rsidR="00376DB8" w:rsidRPr="0024726F">
        <w:rPr>
          <w:rFonts w:cstheme="minorHAnsi"/>
          <w:sz w:val="24"/>
          <w:szCs w:val="24"/>
        </w:rPr>
        <w:t>C</w:t>
      </w:r>
      <w:r w:rsidR="003B3E0C" w:rsidRPr="0024726F">
        <w:rPr>
          <w:rFonts w:cstheme="minorHAnsi"/>
          <w:sz w:val="24"/>
          <w:szCs w:val="24"/>
        </w:rPr>
        <w:t xml:space="preserve">esar </w:t>
      </w:r>
      <w:r w:rsidRPr="0024726F">
        <w:rPr>
          <w:rFonts w:cstheme="minorHAnsi"/>
          <w:sz w:val="24"/>
          <w:szCs w:val="24"/>
        </w:rPr>
        <w:t>Chavez</w:t>
      </w:r>
      <w:r w:rsidR="003B3E0C" w:rsidRPr="0024726F">
        <w:rPr>
          <w:rFonts w:cstheme="minorHAnsi"/>
          <w:sz w:val="24"/>
          <w:szCs w:val="24"/>
        </w:rPr>
        <w:t xml:space="preserve"> Hispanic dinner for 2 students and 2 staff to attend</w:t>
      </w:r>
      <w:r w:rsidR="00371767" w:rsidRPr="0024726F">
        <w:rPr>
          <w:rFonts w:cstheme="minorHAnsi"/>
          <w:sz w:val="24"/>
          <w:szCs w:val="24"/>
        </w:rPr>
        <w:t xml:space="preserve">. Also, </w:t>
      </w:r>
      <w:r w:rsidR="00FF53A6" w:rsidRPr="0024726F">
        <w:rPr>
          <w:rFonts w:cstheme="minorHAnsi"/>
          <w:sz w:val="24"/>
          <w:szCs w:val="24"/>
        </w:rPr>
        <w:t>sponsored the Asian Heritage Fashion S</w:t>
      </w:r>
      <w:r w:rsidR="00371767" w:rsidRPr="0024726F">
        <w:rPr>
          <w:rFonts w:cstheme="minorHAnsi"/>
          <w:sz w:val="24"/>
          <w:szCs w:val="24"/>
        </w:rPr>
        <w:t>how</w:t>
      </w:r>
      <w:r w:rsidR="00FF53A6" w:rsidRPr="0024726F">
        <w:rPr>
          <w:rFonts w:cstheme="minorHAnsi"/>
          <w:sz w:val="24"/>
          <w:szCs w:val="24"/>
        </w:rPr>
        <w:t xml:space="preserve"> at the gold level. </w:t>
      </w:r>
    </w:p>
    <w:p w:rsidR="00FF53A6" w:rsidRPr="0024726F" w:rsidRDefault="00FF53A6" w:rsidP="008E3897">
      <w:pPr>
        <w:pStyle w:val="ListParagraph"/>
        <w:numPr>
          <w:ilvl w:val="0"/>
          <w:numId w:val="5"/>
        </w:numPr>
        <w:spacing w:after="0" w:line="240" w:lineRule="auto"/>
        <w:rPr>
          <w:rFonts w:cstheme="minorHAnsi"/>
          <w:sz w:val="24"/>
          <w:szCs w:val="24"/>
        </w:rPr>
      </w:pPr>
      <w:r w:rsidRPr="0024726F">
        <w:rPr>
          <w:rFonts w:cstheme="minorHAnsi"/>
          <w:sz w:val="24"/>
          <w:szCs w:val="24"/>
        </w:rPr>
        <w:t xml:space="preserve">Held a Staff Council Night at a Men’s Basketball Game in the spring. </w:t>
      </w:r>
    </w:p>
    <w:p w:rsidR="00FF53A6" w:rsidRPr="0024726F" w:rsidRDefault="00FF53A6" w:rsidP="008E3897">
      <w:pPr>
        <w:pStyle w:val="ListParagraph"/>
        <w:numPr>
          <w:ilvl w:val="0"/>
          <w:numId w:val="5"/>
        </w:numPr>
        <w:spacing w:after="0" w:line="240" w:lineRule="auto"/>
        <w:rPr>
          <w:rFonts w:cstheme="minorHAnsi"/>
          <w:sz w:val="24"/>
          <w:szCs w:val="24"/>
        </w:rPr>
      </w:pPr>
      <w:r w:rsidRPr="0024726F">
        <w:rPr>
          <w:rFonts w:cstheme="minorHAnsi"/>
          <w:sz w:val="24"/>
          <w:szCs w:val="24"/>
        </w:rPr>
        <w:t>Entered a Staff Council team</w:t>
      </w:r>
      <w:r w:rsidR="00095CDB" w:rsidRPr="0024726F">
        <w:rPr>
          <w:rFonts w:cstheme="minorHAnsi"/>
          <w:sz w:val="24"/>
          <w:szCs w:val="24"/>
        </w:rPr>
        <w:t xml:space="preserve"> “SC Crew”</w:t>
      </w:r>
      <w:r w:rsidRPr="0024726F">
        <w:rPr>
          <w:rFonts w:cstheme="minorHAnsi"/>
          <w:sz w:val="24"/>
          <w:szCs w:val="24"/>
        </w:rPr>
        <w:t xml:space="preserve"> in the Regatta</w:t>
      </w:r>
      <w:r w:rsidR="00D325F4">
        <w:rPr>
          <w:rFonts w:cstheme="minorHAnsi"/>
          <w:sz w:val="24"/>
          <w:szCs w:val="24"/>
        </w:rPr>
        <w:t>, placed 24</w:t>
      </w:r>
      <w:r w:rsidR="00D325F4" w:rsidRPr="0076286B">
        <w:rPr>
          <w:rFonts w:cstheme="minorHAnsi"/>
          <w:sz w:val="24"/>
          <w:szCs w:val="24"/>
          <w:vertAlign w:val="superscript"/>
        </w:rPr>
        <w:t>th</w:t>
      </w:r>
      <w:r w:rsidR="00D325F4">
        <w:rPr>
          <w:rFonts w:cstheme="minorHAnsi"/>
          <w:sz w:val="24"/>
          <w:szCs w:val="24"/>
        </w:rPr>
        <w:t>.</w:t>
      </w:r>
    </w:p>
    <w:p w:rsidR="0077037A" w:rsidRPr="00EE4356" w:rsidRDefault="0077037A" w:rsidP="008F487D">
      <w:pPr>
        <w:spacing w:after="0" w:line="240" w:lineRule="auto"/>
        <w:rPr>
          <w:rFonts w:cstheme="minorHAnsi"/>
          <w:b/>
          <w:color w:val="C00000"/>
          <w:sz w:val="24"/>
          <w:szCs w:val="24"/>
          <w:highlight w:val="yellow"/>
        </w:rPr>
      </w:pPr>
    </w:p>
    <w:p w:rsidR="008F487D" w:rsidRPr="00EE62D8" w:rsidRDefault="008F487D" w:rsidP="008F487D">
      <w:pPr>
        <w:spacing w:after="0" w:line="240" w:lineRule="auto"/>
        <w:rPr>
          <w:rFonts w:ascii="Arial Black" w:hAnsi="Arial Black" w:cstheme="minorHAnsi"/>
          <w:b/>
          <w:color w:val="C00000"/>
          <w:sz w:val="24"/>
          <w:szCs w:val="24"/>
        </w:rPr>
      </w:pPr>
      <w:r w:rsidRPr="00EE62D8">
        <w:rPr>
          <w:rFonts w:ascii="Arial Black" w:hAnsi="Arial Black" w:cstheme="minorHAnsi"/>
          <w:b/>
          <w:color w:val="C00000"/>
          <w:sz w:val="24"/>
          <w:szCs w:val="24"/>
        </w:rPr>
        <w:t>Applauding Excellence</w:t>
      </w:r>
    </w:p>
    <w:p w:rsidR="008E3897" w:rsidRPr="00EE62D8" w:rsidRDefault="008E3897" w:rsidP="008E3897">
      <w:pPr>
        <w:spacing w:after="0" w:line="240" w:lineRule="auto"/>
        <w:rPr>
          <w:rFonts w:cstheme="minorHAnsi"/>
          <w:sz w:val="24"/>
          <w:szCs w:val="24"/>
        </w:rPr>
      </w:pPr>
      <w:r w:rsidRPr="00EE62D8">
        <w:rPr>
          <w:rFonts w:cstheme="minorHAnsi"/>
          <w:sz w:val="24"/>
          <w:szCs w:val="24"/>
        </w:rPr>
        <w:t>The council gave the following awards through the work of Staff Council Rewards and Recognition Committee:</w:t>
      </w:r>
    </w:p>
    <w:p w:rsidR="008E3897" w:rsidRPr="00EE62D8" w:rsidRDefault="008E3897" w:rsidP="008E3897">
      <w:pPr>
        <w:pStyle w:val="ListParagraph"/>
        <w:numPr>
          <w:ilvl w:val="0"/>
          <w:numId w:val="7"/>
        </w:numPr>
        <w:spacing w:after="0" w:line="240" w:lineRule="auto"/>
        <w:rPr>
          <w:rFonts w:cstheme="minorHAnsi"/>
          <w:sz w:val="24"/>
          <w:szCs w:val="24"/>
        </w:rPr>
      </w:pPr>
      <w:r w:rsidRPr="00EE62D8">
        <w:rPr>
          <w:rFonts w:cstheme="minorHAnsi"/>
          <w:sz w:val="24"/>
          <w:szCs w:val="24"/>
        </w:rPr>
        <w:t>Carol D. Nathan Staff Council Scholarship for the 201</w:t>
      </w:r>
      <w:r w:rsidR="00EE4356" w:rsidRPr="00EE62D8">
        <w:rPr>
          <w:rFonts w:cstheme="minorHAnsi"/>
          <w:sz w:val="24"/>
          <w:szCs w:val="24"/>
        </w:rPr>
        <w:t>7-2018</w:t>
      </w:r>
      <w:r w:rsidR="00EE62D8" w:rsidRPr="00EE62D8">
        <w:rPr>
          <w:rFonts w:cstheme="minorHAnsi"/>
          <w:sz w:val="24"/>
          <w:szCs w:val="24"/>
        </w:rPr>
        <w:t xml:space="preserve"> school year to LaVerne Johnson (School of Education) and Andrew </w:t>
      </w:r>
      <w:proofErr w:type="spellStart"/>
      <w:r w:rsidR="00EE62D8" w:rsidRPr="00EE62D8">
        <w:rPr>
          <w:rFonts w:cstheme="minorHAnsi"/>
          <w:sz w:val="24"/>
          <w:szCs w:val="24"/>
        </w:rPr>
        <w:t>Visco</w:t>
      </w:r>
      <w:proofErr w:type="spellEnd"/>
      <w:r w:rsidR="00EE62D8" w:rsidRPr="00EE62D8">
        <w:rPr>
          <w:rFonts w:cstheme="minorHAnsi"/>
          <w:sz w:val="24"/>
          <w:szCs w:val="24"/>
        </w:rPr>
        <w:t xml:space="preserve"> (School of Medicine).</w:t>
      </w:r>
    </w:p>
    <w:p w:rsidR="00B10B0B" w:rsidRPr="00EE62D8" w:rsidRDefault="00B10B0B" w:rsidP="008E3897">
      <w:pPr>
        <w:pStyle w:val="ListParagraph"/>
        <w:numPr>
          <w:ilvl w:val="0"/>
          <w:numId w:val="7"/>
        </w:numPr>
        <w:spacing w:after="0" w:line="240" w:lineRule="auto"/>
        <w:rPr>
          <w:rFonts w:cstheme="minorHAnsi"/>
          <w:sz w:val="24"/>
          <w:szCs w:val="24"/>
        </w:rPr>
      </w:pPr>
      <w:r w:rsidRPr="00EE62D8">
        <w:rPr>
          <w:rFonts w:cstheme="minorHAnsi"/>
          <w:sz w:val="24"/>
          <w:szCs w:val="24"/>
        </w:rPr>
        <w:t xml:space="preserve">Glen W. Irwin, Jr., M.D. Experience Excellence Award to </w:t>
      </w:r>
      <w:r w:rsidR="00EE62D8" w:rsidRPr="00EE62D8">
        <w:rPr>
          <w:rFonts w:cstheme="minorHAnsi"/>
          <w:sz w:val="24"/>
          <w:szCs w:val="24"/>
        </w:rPr>
        <w:t>Casey Windhorst (International Student Services) and Christina Brown</w:t>
      </w:r>
      <w:r w:rsidR="00EE62D8">
        <w:rPr>
          <w:rFonts w:cstheme="minorHAnsi"/>
          <w:sz w:val="24"/>
          <w:szCs w:val="24"/>
        </w:rPr>
        <w:t xml:space="preserve"> (School of Medicine)</w:t>
      </w:r>
      <w:r w:rsidR="00EE62D8" w:rsidRPr="00EE62D8">
        <w:rPr>
          <w:rFonts w:cstheme="minorHAnsi"/>
          <w:sz w:val="24"/>
          <w:szCs w:val="24"/>
        </w:rPr>
        <w:t>.</w:t>
      </w:r>
    </w:p>
    <w:p w:rsidR="00B10B0B" w:rsidRPr="00EE62D8" w:rsidRDefault="00CA58E4" w:rsidP="008E3897">
      <w:pPr>
        <w:pStyle w:val="ListParagraph"/>
        <w:numPr>
          <w:ilvl w:val="0"/>
          <w:numId w:val="7"/>
        </w:numPr>
        <w:spacing w:after="0" w:line="240" w:lineRule="auto"/>
        <w:rPr>
          <w:rFonts w:cstheme="minorHAnsi"/>
          <w:sz w:val="24"/>
          <w:szCs w:val="24"/>
        </w:rPr>
      </w:pPr>
      <w:r w:rsidRPr="00EE62D8">
        <w:rPr>
          <w:rFonts w:cstheme="minorHAnsi"/>
          <w:sz w:val="24"/>
          <w:szCs w:val="24"/>
        </w:rPr>
        <w:lastRenderedPageBreak/>
        <w:t xml:space="preserve">Gerald L. Bepko Staff Council Spirit Award to </w:t>
      </w:r>
      <w:r w:rsidR="00EE62D8" w:rsidRPr="00EE62D8">
        <w:rPr>
          <w:rFonts w:cstheme="minorHAnsi"/>
          <w:sz w:val="24"/>
          <w:szCs w:val="24"/>
        </w:rPr>
        <w:t xml:space="preserve">Lindsey Mosier (School of Medicine), Karley Clayton (Undergraduate Education), and Monica Henry (Graduate Office). </w:t>
      </w:r>
    </w:p>
    <w:p w:rsidR="00CA58E4" w:rsidRPr="00EE62D8" w:rsidRDefault="00CA58E4" w:rsidP="008E3897">
      <w:pPr>
        <w:pStyle w:val="ListParagraph"/>
        <w:numPr>
          <w:ilvl w:val="0"/>
          <w:numId w:val="7"/>
        </w:numPr>
        <w:spacing w:after="0" w:line="240" w:lineRule="auto"/>
        <w:rPr>
          <w:rFonts w:cstheme="minorHAnsi"/>
          <w:sz w:val="24"/>
          <w:szCs w:val="24"/>
        </w:rPr>
      </w:pPr>
      <w:r w:rsidRPr="00EE62D8">
        <w:rPr>
          <w:rFonts w:cstheme="minorHAnsi"/>
          <w:sz w:val="24"/>
          <w:szCs w:val="24"/>
        </w:rPr>
        <w:t xml:space="preserve">Nan Bohan Community Engagement Award to </w:t>
      </w:r>
      <w:r w:rsidR="00EE62D8" w:rsidRPr="00EE62D8">
        <w:rPr>
          <w:rFonts w:cstheme="minorHAnsi"/>
          <w:sz w:val="24"/>
          <w:szCs w:val="24"/>
        </w:rPr>
        <w:t>Keely Floyd (University College).</w:t>
      </w:r>
    </w:p>
    <w:p w:rsidR="007F041C" w:rsidRPr="00EE4356" w:rsidRDefault="00D325F4">
      <w:pPr>
        <w:spacing w:after="0" w:line="240" w:lineRule="auto"/>
        <w:rPr>
          <w:rFonts w:cstheme="minorHAnsi"/>
          <w:sz w:val="24"/>
          <w:szCs w:val="24"/>
        </w:rPr>
      </w:pPr>
      <w:r>
        <w:rPr>
          <w:rFonts w:cstheme="minorHAnsi"/>
          <w:sz w:val="24"/>
          <w:szCs w:val="24"/>
        </w:rPr>
        <w:br/>
      </w:r>
      <w:r w:rsidR="007F041C" w:rsidRPr="00EE4356">
        <w:rPr>
          <w:rFonts w:cstheme="minorHAnsi"/>
          <w:sz w:val="24"/>
          <w:szCs w:val="24"/>
        </w:rPr>
        <w:t xml:space="preserve">The council also celebrated their own through three internal awards given at the annual retreat.  The awards were given by the Staff Council </w:t>
      </w:r>
      <w:r w:rsidR="00C605EF" w:rsidRPr="00EE4356">
        <w:rPr>
          <w:rFonts w:cstheme="minorHAnsi"/>
          <w:sz w:val="24"/>
          <w:szCs w:val="24"/>
        </w:rPr>
        <w:t>Rewards and Recognition committee</w:t>
      </w:r>
      <w:r w:rsidR="007F041C" w:rsidRPr="00EE4356">
        <w:rPr>
          <w:rFonts w:cstheme="minorHAnsi"/>
          <w:sz w:val="24"/>
          <w:szCs w:val="24"/>
        </w:rPr>
        <w:t xml:space="preserve"> as follows:</w:t>
      </w:r>
    </w:p>
    <w:p w:rsidR="007F041C" w:rsidRPr="00EE4356" w:rsidRDefault="007F041C" w:rsidP="007F041C">
      <w:pPr>
        <w:pStyle w:val="ListParagraph"/>
        <w:numPr>
          <w:ilvl w:val="0"/>
          <w:numId w:val="8"/>
        </w:numPr>
        <w:spacing w:after="0" w:line="240" w:lineRule="auto"/>
        <w:rPr>
          <w:rFonts w:cstheme="minorHAnsi"/>
          <w:sz w:val="24"/>
          <w:szCs w:val="24"/>
        </w:rPr>
      </w:pPr>
      <w:r w:rsidRPr="00EE4356">
        <w:rPr>
          <w:rFonts w:cstheme="minorHAnsi"/>
          <w:sz w:val="24"/>
          <w:szCs w:val="24"/>
        </w:rPr>
        <w:t>Outstanding Committee Chair</w:t>
      </w:r>
      <w:r w:rsidR="00812B02" w:rsidRPr="00EE4356">
        <w:rPr>
          <w:rFonts w:cstheme="minorHAnsi"/>
          <w:sz w:val="24"/>
          <w:szCs w:val="24"/>
        </w:rPr>
        <w:t xml:space="preserve"> </w:t>
      </w:r>
      <w:r w:rsidR="00865FB9" w:rsidRPr="00EE4356">
        <w:rPr>
          <w:rFonts w:cstheme="minorHAnsi"/>
          <w:sz w:val="24"/>
          <w:szCs w:val="24"/>
        </w:rPr>
        <w:t xml:space="preserve">awarded </w:t>
      </w:r>
      <w:r w:rsidR="007652B4" w:rsidRPr="00EE4356">
        <w:rPr>
          <w:rFonts w:cstheme="minorHAnsi"/>
          <w:sz w:val="24"/>
          <w:szCs w:val="24"/>
        </w:rPr>
        <w:t xml:space="preserve">to </w:t>
      </w:r>
      <w:r w:rsidR="002C552D" w:rsidRPr="00EE4356">
        <w:rPr>
          <w:rFonts w:cstheme="minorHAnsi"/>
          <w:sz w:val="24"/>
          <w:szCs w:val="24"/>
        </w:rPr>
        <w:t>Rokeena Williams</w:t>
      </w:r>
      <w:r w:rsidR="00EE62D8">
        <w:rPr>
          <w:rFonts w:cstheme="minorHAnsi"/>
          <w:sz w:val="24"/>
          <w:szCs w:val="24"/>
        </w:rPr>
        <w:t xml:space="preserve"> (School of Medicine). </w:t>
      </w:r>
      <w:r w:rsidR="00865FB9" w:rsidRPr="00EE4356">
        <w:rPr>
          <w:rFonts w:cstheme="minorHAnsi"/>
          <w:sz w:val="24"/>
          <w:szCs w:val="24"/>
        </w:rPr>
        <w:t xml:space="preserve">Chair of </w:t>
      </w:r>
      <w:r w:rsidR="00EE62D8">
        <w:rPr>
          <w:rFonts w:cstheme="minorHAnsi"/>
          <w:sz w:val="24"/>
          <w:szCs w:val="24"/>
        </w:rPr>
        <w:t xml:space="preserve">the </w:t>
      </w:r>
      <w:r w:rsidR="00865FB9" w:rsidRPr="00EE4356">
        <w:rPr>
          <w:rFonts w:cstheme="minorHAnsi"/>
          <w:sz w:val="24"/>
          <w:szCs w:val="24"/>
        </w:rPr>
        <w:t>Staff Development Committee.</w:t>
      </w:r>
    </w:p>
    <w:p w:rsidR="007F041C" w:rsidRPr="00EE4356" w:rsidRDefault="007F041C" w:rsidP="007F041C">
      <w:pPr>
        <w:pStyle w:val="ListParagraph"/>
        <w:numPr>
          <w:ilvl w:val="0"/>
          <w:numId w:val="8"/>
        </w:numPr>
        <w:spacing w:after="0" w:line="240" w:lineRule="auto"/>
        <w:rPr>
          <w:rFonts w:cstheme="minorHAnsi"/>
          <w:sz w:val="24"/>
          <w:szCs w:val="24"/>
        </w:rPr>
      </w:pPr>
      <w:r w:rsidRPr="00EE4356">
        <w:rPr>
          <w:rFonts w:cstheme="minorHAnsi"/>
          <w:sz w:val="24"/>
          <w:szCs w:val="24"/>
        </w:rPr>
        <w:t>Outstanding New Member</w:t>
      </w:r>
      <w:r w:rsidR="00C605EF" w:rsidRPr="00EE4356">
        <w:rPr>
          <w:rFonts w:cstheme="minorHAnsi"/>
          <w:sz w:val="24"/>
          <w:szCs w:val="24"/>
        </w:rPr>
        <w:t xml:space="preserve"> </w:t>
      </w:r>
      <w:r w:rsidR="00865FB9" w:rsidRPr="00EE4356">
        <w:rPr>
          <w:rFonts w:cstheme="minorHAnsi"/>
          <w:sz w:val="24"/>
          <w:szCs w:val="24"/>
        </w:rPr>
        <w:t>awarded to Biannca Yates (Human Resources).</w:t>
      </w:r>
    </w:p>
    <w:p w:rsidR="007F041C" w:rsidRPr="00EE4356" w:rsidRDefault="007F041C" w:rsidP="007F041C">
      <w:pPr>
        <w:pStyle w:val="ListParagraph"/>
        <w:numPr>
          <w:ilvl w:val="0"/>
          <w:numId w:val="8"/>
        </w:numPr>
        <w:spacing w:after="0" w:line="240" w:lineRule="auto"/>
        <w:rPr>
          <w:rFonts w:cstheme="minorHAnsi"/>
          <w:sz w:val="24"/>
          <w:szCs w:val="24"/>
        </w:rPr>
      </w:pPr>
      <w:r w:rsidRPr="00EE4356">
        <w:rPr>
          <w:rFonts w:cstheme="minorHAnsi"/>
          <w:sz w:val="24"/>
          <w:szCs w:val="24"/>
        </w:rPr>
        <w:t xml:space="preserve">Member of </w:t>
      </w:r>
      <w:r w:rsidR="004A3E35">
        <w:rPr>
          <w:rFonts w:cstheme="minorHAnsi"/>
          <w:sz w:val="24"/>
          <w:szCs w:val="24"/>
        </w:rPr>
        <w:t>the Y</w:t>
      </w:r>
      <w:r w:rsidRPr="00EE4356">
        <w:rPr>
          <w:rFonts w:cstheme="minorHAnsi"/>
          <w:sz w:val="24"/>
          <w:szCs w:val="24"/>
        </w:rPr>
        <w:t>ear</w:t>
      </w:r>
      <w:r w:rsidR="00EE62D8">
        <w:rPr>
          <w:rFonts w:cstheme="minorHAnsi"/>
          <w:sz w:val="24"/>
          <w:szCs w:val="24"/>
        </w:rPr>
        <w:t xml:space="preserve"> awarded to Aimee Brough (S</w:t>
      </w:r>
      <w:r w:rsidR="00865FB9" w:rsidRPr="00EE4356">
        <w:rPr>
          <w:rFonts w:cstheme="minorHAnsi"/>
          <w:sz w:val="24"/>
          <w:szCs w:val="24"/>
        </w:rPr>
        <w:t xml:space="preserve">chool of </w:t>
      </w:r>
      <w:r w:rsidR="00EE62D8" w:rsidRPr="00EE4356">
        <w:rPr>
          <w:rFonts w:cstheme="minorHAnsi"/>
          <w:sz w:val="24"/>
          <w:szCs w:val="24"/>
        </w:rPr>
        <w:t>Medicine</w:t>
      </w:r>
      <w:r w:rsidR="00865FB9" w:rsidRPr="00EE4356">
        <w:rPr>
          <w:rFonts w:cstheme="minorHAnsi"/>
          <w:sz w:val="24"/>
          <w:szCs w:val="24"/>
        </w:rPr>
        <w:t>).</w:t>
      </w:r>
    </w:p>
    <w:p w:rsidR="007F041C" w:rsidRPr="00EE4356" w:rsidRDefault="007F041C" w:rsidP="007F041C">
      <w:pPr>
        <w:spacing w:after="0" w:line="240" w:lineRule="auto"/>
        <w:rPr>
          <w:rFonts w:cstheme="minorHAnsi"/>
          <w:sz w:val="24"/>
          <w:szCs w:val="24"/>
        </w:rPr>
      </w:pPr>
    </w:p>
    <w:p w:rsidR="007F041C" w:rsidRPr="00EE4356" w:rsidRDefault="0076286B" w:rsidP="007F041C">
      <w:pPr>
        <w:spacing w:after="0" w:line="240" w:lineRule="auto"/>
        <w:rPr>
          <w:rFonts w:cstheme="minorHAnsi"/>
          <w:sz w:val="24"/>
          <w:szCs w:val="24"/>
        </w:rPr>
      </w:pPr>
      <w:r>
        <w:rPr>
          <w:rFonts w:cstheme="minorHAnsi"/>
          <w:sz w:val="24"/>
          <w:szCs w:val="24"/>
        </w:rPr>
        <w:t>On November 1, 2017</w:t>
      </w:r>
      <w:r w:rsidR="00D325F4">
        <w:rPr>
          <w:rFonts w:cstheme="minorHAnsi"/>
          <w:sz w:val="24"/>
          <w:szCs w:val="24"/>
        </w:rPr>
        <w:t>, t</w:t>
      </w:r>
      <w:r w:rsidR="007F041C" w:rsidRPr="00EE4356">
        <w:rPr>
          <w:rFonts w:cstheme="minorHAnsi"/>
          <w:sz w:val="24"/>
          <w:szCs w:val="24"/>
        </w:rPr>
        <w:t xml:space="preserve">he Council celebrated staff on their years of service to the IUPUI campus and </w:t>
      </w:r>
      <w:r w:rsidR="00EE4356" w:rsidRPr="00EE4356">
        <w:rPr>
          <w:rFonts w:cstheme="minorHAnsi"/>
          <w:sz w:val="24"/>
          <w:szCs w:val="24"/>
        </w:rPr>
        <w:t>collaborated</w:t>
      </w:r>
      <w:r w:rsidR="007F041C" w:rsidRPr="00EE4356">
        <w:rPr>
          <w:rFonts w:cstheme="minorHAnsi"/>
          <w:sz w:val="24"/>
          <w:szCs w:val="24"/>
        </w:rPr>
        <w:t xml:space="preserve"> with </w:t>
      </w:r>
      <w:r w:rsidR="00EE4356" w:rsidRPr="00EE4356">
        <w:rPr>
          <w:rFonts w:cstheme="minorHAnsi"/>
          <w:sz w:val="24"/>
          <w:szCs w:val="24"/>
        </w:rPr>
        <w:t>Jamie Owens in Finance and Administration to</w:t>
      </w:r>
      <w:r w:rsidR="007F041C" w:rsidRPr="00EE4356">
        <w:rPr>
          <w:rFonts w:cstheme="minorHAnsi"/>
          <w:sz w:val="24"/>
          <w:szCs w:val="24"/>
        </w:rPr>
        <w:t xml:space="preserve"> host the Chancellor’s </w:t>
      </w:r>
      <w:r w:rsidR="00EE4356" w:rsidRPr="00EE4356">
        <w:rPr>
          <w:rFonts w:cstheme="minorHAnsi"/>
          <w:sz w:val="24"/>
          <w:szCs w:val="24"/>
        </w:rPr>
        <w:t xml:space="preserve">Staff </w:t>
      </w:r>
      <w:r w:rsidR="007F041C" w:rsidRPr="00EE4356">
        <w:rPr>
          <w:rFonts w:cstheme="minorHAnsi"/>
          <w:sz w:val="24"/>
          <w:szCs w:val="24"/>
        </w:rPr>
        <w:t>Recognition Ceremony.</w:t>
      </w:r>
    </w:p>
    <w:p w:rsidR="007F041C" w:rsidRPr="00EE4356" w:rsidRDefault="007F041C" w:rsidP="008F487D">
      <w:pPr>
        <w:spacing w:after="0" w:line="240" w:lineRule="auto"/>
        <w:rPr>
          <w:rFonts w:cstheme="minorHAnsi"/>
          <w:b/>
          <w:color w:val="C00000"/>
          <w:sz w:val="24"/>
          <w:szCs w:val="24"/>
          <w:highlight w:val="yellow"/>
        </w:rPr>
      </w:pPr>
    </w:p>
    <w:p w:rsidR="008F487D" w:rsidRPr="00EE4356" w:rsidRDefault="008F487D" w:rsidP="008F487D">
      <w:pPr>
        <w:spacing w:after="0" w:line="240" w:lineRule="auto"/>
        <w:rPr>
          <w:rFonts w:cstheme="minorHAnsi"/>
          <w:b/>
          <w:color w:val="C00000"/>
          <w:sz w:val="24"/>
          <w:szCs w:val="24"/>
        </w:rPr>
      </w:pPr>
      <w:r w:rsidRPr="00EE4356">
        <w:rPr>
          <w:rFonts w:cstheme="minorHAnsi"/>
          <w:b/>
          <w:color w:val="C00000"/>
          <w:sz w:val="24"/>
          <w:szCs w:val="24"/>
        </w:rPr>
        <w:t>Continuing the Work</w:t>
      </w:r>
      <w:r w:rsidR="00812B02" w:rsidRPr="00EE4356">
        <w:rPr>
          <w:rStyle w:val="SubtitleChar"/>
          <w:rFonts w:asciiTheme="minorHAnsi" w:hAnsiTheme="minorHAnsi" w:cstheme="minorHAnsi"/>
          <w:noProof/>
          <w:sz w:val="24"/>
          <w:lang w:val="en-US" w:eastAsia="en-US"/>
        </w:rPr>
        <mc:AlternateContent>
          <mc:Choice Requires="wpg">
            <w:drawing>
              <wp:anchor distT="0" distB="0" distL="228600" distR="228600" simplePos="0" relativeHeight="251664384" behindDoc="1" locked="0" layoutInCell="1" allowOverlap="1" wp14:anchorId="07C3A3FB" wp14:editId="77768841">
                <wp:simplePos x="0" y="0"/>
                <wp:positionH relativeFrom="margin">
                  <wp:posOffset>6247765</wp:posOffset>
                </wp:positionH>
                <wp:positionV relativeFrom="margin">
                  <wp:posOffset>-600075</wp:posOffset>
                </wp:positionV>
                <wp:extent cx="295275" cy="9429115"/>
                <wp:effectExtent l="0" t="0" r="9525" b="635"/>
                <wp:wrapSquare wrapText="bothSides"/>
                <wp:docPr id="2" name="Group 2"/>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3" name="Rectangle 3"/>
                        <wps:cNvSpPr/>
                        <wps:spPr>
                          <a:xfrm>
                            <a:off x="171450" y="0"/>
                            <a:ext cx="1828800" cy="391085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rsidR="00812B02" w:rsidRPr="00E05C62" w:rsidRDefault="00812B02" w:rsidP="00812B02"/>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3A3FB" id="Group 2" o:spid="_x0000_s1035" style="position:absolute;margin-left:491.95pt;margin-top:-47.25pt;width:23.25pt;height:742.45pt;z-index:-251652096;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">
                <v:rect id="Rectangle 3" o:spid="_x0000_s1036"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" fillcolor="windowText" stroked="f" strokeweight="1pt"/>
                <v:rect id="Rectangle 4" o:spid="_x0000_s1037"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" fillcolor="#c00000" stroked="f" strokeweight="1pt">
                  <v:textbox inset=",14.4pt,8.64pt,18pt">
                    <w:txbxContent>
                      <w:p w:rsidR="00812B02" w:rsidRPr="00E05C62" w:rsidRDefault="00812B02" w:rsidP="00812B02"/>
                    </w:txbxContent>
                  </v:textbox>
                </v:rect>
                <w10:wrap type="square" anchorx="margin" anchory="margin"/>
              </v:group>
            </w:pict>
          </mc:Fallback>
        </mc:AlternateContent>
      </w:r>
    </w:p>
    <w:p w:rsidR="00FF53A6" w:rsidRDefault="00FF53A6" w:rsidP="008E3897">
      <w:pPr>
        <w:pStyle w:val="ListParagraph"/>
        <w:numPr>
          <w:ilvl w:val="0"/>
          <w:numId w:val="4"/>
        </w:numPr>
        <w:spacing w:after="0" w:line="240" w:lineRule="auto"/>
        <w:rPr>
          <w:rFonts w:cstheme="minorHAnsi"/>
          <w:sz w:val="24"/>
          <w:szCs w:val="24"/>
        </w:rPr>
      </w:pPr>
      <w:r>
        <w:rPr>
          <w:rFonts w:cstheme="minorHAnsi"/>
          <w:sz w:val="24"/>
          <w:szCs w:val="24"/>
        </w:rPr>
        <w:t xml:space="preserve">Continue to </w:t>
      </w:r>
      <w:r w:rsidR="007F2668">
        <w:rPr>
          <w:rFonts w:cstheme="minorHAnsi"/>
          <w:sz w:val="24"/>
          <w:szCs w:val="24"/>
        </w:rPr>
        <w:t xml:space="preserve">support IUPUI </w:t>
      </w:r>
      <w:r>
        <w:rPr>
          <w:rFonts w:cstheme="minorHAnsi"/>
          <w:sz w:val="24"/>
          <w:szCs w:val="24"/>
        </w:rPr>
        <w:t>Athletics</w:t>
      </w:r>
      <w:r w:rsidR="007F2668">
        <w:rPr>
          <w:rFonts w:cstheme="minorHAnsi"/>
          <w:sz w:val="24"/>
          <w:szCs w:val="24"/>
        </w:rPr>
        <w:t xml:space="preserve"> as a Bronze Level sponsor.</w:t>
      </w:r>
    </w:p>
    <w:p w:rsidR="008F487D" w:rsidRPr="00EE4356" w:rsidRDefault="008E3897" w:rsidP="008E3897">
      <w:pPr>
        <w:pStyle w:val="ListParagraph"/>
        <w:numPr>
          <w:ilvl w:val="0"/>
          <w:numId w:val="4"/>
        </w:numPr>
        <w:spacing w:after="0" w:line="240" w:lineRule="auto"/>
        <w:rPr>
          <w:rFonts w:cstheme="minorHAnsi"/>
          <w:sz w:val="24"/>
          <w:szCs w:val="24"/>
        </w:rPr>
      </w:pPr>
      <w:r w:rsidRPr="00EE4356">
        <w:rPr>
          <w:rFonts w:cstheme="minorHAnsi"/>
          <w:sz w:val="24"/>
          <w:szCs w:val="24"/>
        </w:rPr>
        <w:t>Will continue to promote the Staff Council through the Health and Benefits Fair.</w:t>
      </w:r>
    </w:p>
    <w:p w:rsidR="008E3897" w:rsidRPr="00EE4356" w:rsidRDefault="002E2768" w:rsidP="008E3897">
      <w:pPr>
        <w:pStyle w:val="ListParagraph"/>
        <w:numPr>
          <w:ilvl w:val="0"/>
          <w:numId w:val="4"/>
        </w:numPr>
        <w:spacing w:after="0" w:line="240" w:lineRule="auto"/>
        <w:rPr>
          <w:rFonts w:cstheme="minorHAnsi"/>
          <w:sz w:val="24"/>
          <w:szCs w:val="24"/>
        </w:rPr>
      </w:pPr>
      <w:r w:rsidRPr="00EE4356">
        <w:rPr>
          <w:rFonts w:cstheme="minorHAnsi"/>
          <w:sz w:val="24"/>
          <w:szCs w:val="24"/>
        </w:rPr>
        <w:t>Planning blood drives for 2018-2019</w:t>
      </w:r>
      <w:r w:rsidR="008E3897" w:rsidRPr="00EE4356">
        <w:rPr>
          <w:rFonts w:cstheme="minorHAnsi"/>
          <w:sz w:val="24"/>
          <w:szCs w:val="24"/>
        </w:rPr>
        <w:t xml:space="preserve"> </w:t>
      </w:r>
      <w:r w:rsidRPr="00EE4356">
        <w:rPr>
          <w:rFonts w:cstheme="minorHAnsi"/>
          <w:sz w:val="24"/>
          <w:szCs w:val="24"/>
        </w:rPr>
        <w:t>the first one was July 18, 2018</w:t>
      </w:r>
      <w:r w:rsidR="008E3897" w:rsidRPr="00EE4356">
        <w:rPr>
          <w:rFonts w:cstheme="minorHAnsi"/>
          <w:sz w:val="24"/>
          <w:szCs w:val="24"/>
        </w:rPr>
        <w:t>.</w:t>
      </w:r>
    </w:p>
    <w:p w:rsidR="008E3897" w:rsidRPr="00EE4356" w:rsidRDefault="008E3897" w:rsidP="008E3897">
      <w:pPr>
        <w:pStyle w:val="ListParagraph"/>
        <w:numPr>
          <w:ilvl w:val="0"/>
          <w:numId w:val="4"/>
        </w:numPr>
        <w:spacing w:after="0" w:line="240" w:lineRule="auto"/>
        <w:rPr>
          <w:rFonts w:cstheme="minorHAnsi"/>
          <w:sz w:val="24"/>
          <w:szCs w:val="24"/>
        </w:rPr>
      </w:pPr>
      <w:r w:rsidRPr="00EE4356">
        <w:rPr>
          <w:rFonts w:cstheme="minorHAnsi"/>
          <w:sz w:val="24"/>
          <w:szCs w:val="24"/>
        </w:rPr>
        <w:t>Planning</w:t>
      </w:r>
      <w:r w:rsidR="002C552D" w:rsidRPr="00EE4356">
        <w:rPr>
          <w:rFonts w:cstheme="minorHAnsi"/>
          <w:sz w:val="24"/>
          <w:szCs w:val="24"/>
        </w:rPr>
        <w:t xml:space="preserve"> the annual Staff Council Re</w:t>
      </w:r>
      <w:r w:rsidRPr="00EE4356">
        <w:rPr>
          <w:rFonts w:cstheme="minorHAnsi"/>
          <w:sz w:val="24"/>
          <w:szCs w:val="24"/>
        </w:rPr>
        <w:t>tre</w:t>
      </w:r>
      <w:r w:rsidR="002E2768" w:rsidRPr="00EE4356">
        <w:rPr>
          <w:rFonts w:cstheme="minorHAnsi"/>
          <w:sz w:val="24"/>
          <w:szCs w:val="24"/>
        </w:rPr>
        <w:t xml:space="preserve">at </w:t>
      </w:r>
      <w:r w:rsidR="002C552D" w:rsidRPr="00EE4356">
        <w:rPr>
          <w:rFonts w:cstheme="minorHAnsi"/>
          <w:sz w:val="24"/>
          <w:szCs w:val="24"/>
        </w:rPr>
        <w:t>that will take place</w:t>
      </w:r>
      <w:r w:rsidR="002E2768" w:rsidRPr="00EE4356">
        <w:rPr>
          <w:rFonts w:cstheme="minorHAnsi"/>
          <w:sz w:val="24"/>
          <w:szCs w:val="24"/>
        </w:rPr>
        <w:t xml:space="preserve"> in July, 2019</w:t>
      </w:r>
      <w:r w:rsidR="002C552D" w:rsidRPr="00EE4356">
        <w:rPr>
          <w:rFonts w:cstheme="minorHAnsi"/>
          <w:sz w:val="24"/>
          <w:szCs w:val="24"/>
        </w:rPr>
        <w:t xml:space="preserve"> and </w:t>
      </w:r>
      <w:r w:rsidR="00EE62D8">
        <w:rPr>
          <w:rFonts w:cstheme="minorHAnsi"/>
          <w:sz w:val="24"/>
          <w:szCs w:val="24"/>
        </w:rPr>
        <w:t>will incorporate</w:t>
      </w:r>
      <w:r w:rsidR="002C552D" w:rsidRPr="00EE4356">
        <w:rPr>
          <w:rFonts w:cstheme="minorHAnsi"/>
          <w:sz w:val="24"/>
          <w:szCs w:val="24"/>
        </w:rPr>
        <w:t xml:space="preserve"> </w:t>
      </w:r>
      <w:r w:rsidR="002E2768" w:rsidRPr="00EE4356">
        <w:rPr>
          <w:rFonts w:cstheme="minorHAnsi"/>
          <w:sz w:val="24"/>
          <w:szCs w:val="24"/>
        </w:rPr>
        <w:t>IUPUI’s 50</w:t>
      </w:r>
      <w:r w:rsidR="002E2768" w:rsidRPr="00EE4356">
        <w:rPr>
          <w:rFonts w:cstheme="minorHAnsi"/>
          <w:sz w:val="24"/>
          <w:szCs w:val="24"/>
          <w:vertAlign w:val="superscript"/>
        </w:rPr>
        <w:t>th</w:t>
      </w:r>
      <w:r w:rsidR="002E2768" w:rsidRPr="00EE4356">
        <w:rPr>
          <w:rFonts w:cstheme="minorHAnsi"/>
          <w:sz w:val="24"/>
          <w:szCs w:val="24"/>
        </w:rPr>
        <w:t xml:space="preserve"> Anniversary </w:t>
      </w:r>
      <w:r w:rsidR="002C552D" w:rsidRPr="00EE4356">
        <w:rPr>
          <w:rFonts w:cstheme="minorHAnsi"/>
          <w:sz w:val="24"/>
          <w:szCs w:val="24"/>
        </w:rPr>
        <w:t xml:space="preserve">as </w:t>
      </w:r>
      <w:r w:rsidR="00EE62D8">
        <w:rPr>
          <w:rFonts w:cstheme="minorHAnsi"/>
          <w:sz w:val="24"/>
          <w:szCs w:val="24"/>
        </w:rPr>
        <w:t>part of the t</w:t>
      </w:r>
      <w:r w:rsidR="002E2768" w:rsidRPr="00EE4356">
        <w:rPr>
          <w:rFonts w:cstheme="minorHAnsi"/>
          <w:sz w:val="24"/>
          <w:szCs w:val="24"/>
        </w:rPr>
        <w:t>heme</w:t>
      </w:r>
      <w:r w:rsidR="00D325F4">
        <w:rPr>
          <w:rFonts w:cstheme="minorHAnsi"/>
          <w:sz w:val="24"/>
          <w:szCs w:val="24"/>
        </w:rPr>
        <w:t xml:space="preserve"> and celebrate the Council’s 40</w:t>
      </w:r>
      <w:r w:rsidR="00D325F4" w:rsidRPr="0076286B">
        <w:rPr>
          <w:rFonts w:cstheme="minorHAnsi"/>
          <w:sz w:val="24"/>
          <w:szCs w:val="24"/>
          <w:vertAlign w:val="superscript"/>
        </w:rPr>
        <w:t>th</w:t>
      </w:r>
      <w:r w:rsidR="00D325F4">
        <w:rPr>
          <w:rFonts w:cstheme="minorHAnsi"/>
          <w:sz w:val="24"/>
          <w:szCs w:val="24"/>
        </w:rPr>
        <w:t xml:space="preserve"> Anniversary</w:t>
      </w:r>
      <w:r w:rsidR="002E2768" w:rsidRPr="00EE4356">
        <w:rPr>
          <w:rFonts w:cstheme="minorHAnsi"/>
          <w:sz w:val="24"/>
          <w:szCs w:val="24"/>
        </w:rPr>
        <w:t>.</w:t>
      </w:r>
    </w:p>
    <w:p w:rsidR="00C605EF" w:rsidRPr="002C18D5" w:rsidRDefault="00C605EF" w:rsidP="008E3897">
      <w:pPr>
        <w:pStyle w:val="ListParagraph"/>
        <w:numPr>
          <w:ilvl w:val="0"/>
          <w:numId w:val="4"/>
        </w:numPr>
        <w:spacing w:after="0" w:line="240" w:lineRule="auto"/>
        <w:rPr>
          <w:rFonts w:cstheme="minorHAnsi"/>
          <w:sz w:val="24"/>
          <w:szCs w:val="24"/>
        </w:rPr>
      </w:pPr>
      <w:r w:rsidRPr="00EE4356">
        <w:rPr>
          <w:rFonts w:cstheme="minorHAnsi"/>
          <w:sz w:val="24"/>
          <w:szCs w:val="24"/>
        </w:rPr>
        <w:t xml:space="preserve">Will continue to support the annual heritage dinners </w:t>
      </w:r>
      <w:r w:rsidR="00376DB8" w:rsidRPr="00EE4356">
        <w:rPr>
          <w:rFonts w:cstheme="minorHAnsi"/>
          <w:sz w:val="24"/>
          <w:szCs w:val="24"/>
        </w:rPr>
        <w:t xml:space="preserve">(Harvey Milk, Martin Luther King, </w:t>
      </w:r>
      <w:r w:rsidR="00376DB8" w:rsidRPr="002C18D5">
        <w:rPr>
          <w:rFonts w:cstheme="minorHAnsi"/>
          <w:sz w:val="24"/>
          <w:szCs w:val="24"/>
        </w:rPr>
        <w:t xml:space="preserve">Cesar Chavez, Asian Heritage) </w:t>
      </w:r>
      <w:r w:rsidRPr="002C18D5">
        <w:rPr>
          <w:rFonts w:cstheme="minorHAnsi"/>
          <w:sz w:val="24"/>
          <w:szCs w:val="24"/>
        </w:rPr>
        <w:t>as support of Diversity, Equity and Inclusion on campus.</w:t>
      </w:r>
    </w:p>
    <w:p w:rsidR="003F6B12" w:rsidRPr="002C18D5" w:rsidRDefault="003F6B12" w:rsidP="008E3897">
      <w:pPr>
        <w:pStyle w:val="ListParagraph"/>
        <w:numPr>
          <w:ilvl w:val="0"/>
          <w:numId w:val="4"/>
        </w:numPr>
        <w:spacing w:after="0" w:line="240" w:lineRule="auto"/>
        <w:rPr>
          <w:rFonts w:cstheme="minorHAnsi"/>
          <w:sz w:val="24"/>
          <w:szCs w:val="24"/>
        </w:rPr>
      </w:pPr>
      <w:r w:rsidRPr="002C18D5">
        <w:rPr>
          <w:rFonts w:cstheme="minorHAnsi"/>
          <w:sz w:val="24"/>
          <w:szCs w:val="24"/>
        </w:rPr>
        <w:t>Honoring those who are the Spirit of IUPUI, through the Gerald Bepko Spirit Award, Nan Bohan Community Engagement A</w:t>
      </w:r>
      <w:bookmarkStart w:id="0" w:name="_GoBack"/>
      <w:bookmarkEnd w:id="0"/>
      <w:r w:rsidRPr="002C18D5">
        <w:rPr>
          <w:rFonts w:cstheme="minorHAnsi"/>
          <w:sz w:val="24"/>
          <w:szCs w:val="24"/>
        </w:rPr>
        <w:t>ward, and the Glenn W. Irwin Experience Excellence awards</w:t>
      </w:r>
      <w:r w:rsidR="002C552D" w:rsidRPr="002C18D5">
        <w:rPr>
          <w:rFonts w:cstheme="minorHAnsi"/>
          <w:sz w:val="24"/>
          <w:szCs w:val="24"/>
        </w:rPr>
        <w:t xml:space="preserve"> handed out</w:t>
      </w:r>
      <w:r w:rsidRPr="002C18D5">
        <w:rPr>
          <w:rFonts w:cstheme="minorHAnsi"/>
          <w:sz w:val="24"/>
          <w:szCs w:val="24"/>
        </w:rPr>
        <w:t xml:space="preserve"> </w:t>
      </w:r>
      <w:r w:rsidR="002C552D" w:rsidRPr="002C18D5">
        <w:rPr>
          <w:rFonts w:cstheme="minorHAnsi"/>
          <w:sz w:val="24"/>
          <w:szCs w:val="24"/>
        </w:rPr>
        <w:t>e</w:t>
      </w:r>
      <w:r w:rsidRPr="002C18D5">
        <w:rPr>
          <w:rFonts w:cstheme="minorHAnsi"/>
          <w:sz w:val="24"/>
          <w:szCs w:val="24"/>
        </w:rPr>
        <w:t xml:space="preserve">ach year at the Chancellor’s </w:t>
      </w:r>
      <w:r w:rsidR="00EE62D8" w:rsidRPr="002C18D5">
        <w:rPr>
          <w:rFonts w:cstheme="minorHAnsi"/>
          <w:sz w:val="24"/>
          <w:szCs w:val="24"/>
        </w:rPr>
        <w:t xml:space="preserve">Staff </w:t>
      </w:r>
      <w:r w:rsidR="002E2768" w:rsidRPr="002C18D5">
        <w:rPr>
          <w:rFonts w:cstheme="minorHAnsi"/>
          <w:sz w:val="24"/>
          <w:szCs w:val="24"/>
        </w:rPr>
        <w:t>Recognition Ceremony</w:t>
      </w:r>
      <w:r w:rsidRPr="002C18D5">
        <w:rPr>
          <w:rFonts w:cstheme="minorHAnsi"/>
          <w:sz w:val="24"/>
          <w:szCs w:val="24"/>
        </w:rPr>
        <w:t>. We also give a Carol Nathan scholarship to one or two employees who are continuing their education here at IUPUI.</w:t>
      </w:r>
    </w:p>
    <w:p w:rsidR="00EE62D8" w:rsidRPr="002C18D5" w:rsidRDefault="007F2668" w:rsidP="008E3897">
      <w:pPr>
        <w:pStyle w:val="ListParagraph"/>
        <w:numPr>
          <w:ilvl w:val="0"/>
          <w:numId w:val="4"/>
        </w:numPr>
        <w:spacing w:after="0" w:line="240" w:lineRule="auto"/>
        <w:rPr>
          <w:rFonts w:cstheme="minorHAnsi"/>
          <w:sz w:val="24"/>
          <w:szCs w:val="24"/>
        </w:rPr>
      </w:pPr>
      <w:r w:rsidRPr="002C18D5">
        <w:rPr>
          <w:rFonts w:cstheme="minorHAnsi"/>
          <w:sz w:val="24"/>
          <w:szCs w:val="24"/>
        </w:rPr>
        <w:t xml:space="preserve">Bylaw rewrite started last year and that will continue until completion. </w:t>
      </w:r>
    </w:p>
    <w:p w:rsidR="00633A6D" w:rsidRPr="002C18D5" w:rsidRDefault="007F2668" w:rsidP="008E3897">
      <w:pPr>
        <w:pStyle w:val="ListParagraph"/>
        <w:numPr>
          <w:ilvl w:val="0"/>
          <w:numId w:val="4"/>
        </w:numPr>
        <w:spacing w:after="0" w:line="240" w:lineRule="auto"/>
        <w:rPr>
          <w:rFonts w:cstheme="minorHAnsi"/>
          <w:sz w:val="24"/>
          <w:szCs w:val="24"/>
        </w:rPr>
      </w:pPr>
      <w:r w:rsidRPr="002C18D5">
        <w:rPr>
          <w:rFonts w:cstheme="minorHAnsi"/>
          <w:sz w:val="24"/>
          <w:szCs w:val="24"/>
        </w:rPr>
        <w:t xml:space="preserve">The Staff Development Committee </w:t>
      </w:r>
      <w:r w:rsidR="002C18D5" w:rsidRPr="002C18D5">
        <w:rPr>
          <w:rFonts w:cstheme="minorHAnsi"/>
          <w:sz w:val="24"/>
          <w:szCs w:val="24"/>
        </w:rPr>
        <w:t xml:space="preserve">updated the application and guidelines process for the Staff Development Professional Grants. To celebrate and </w:t>
      </w:r>
      <w:r w:rsidR="002C18D5" w:rsidRPr="002C18D5">
        <w:rPr>
          <w:sz w:val="24"/>
          <w:szCs w:val="24"/>
        </w:rPr>
        <w:t>recognize the IUPUI staff during the IUPUI 50</w:t>
      </w:r>
      <w:r w:rsidR="002C18D5" w:rsidRPr="002C18D5">
        <w:rPr>
          <w:sz w:val="24"/>
          <w:szCs w:val="24"/>
          <w:vertAlign w:val="superscript"/>
        </w:rPr>
        <w:t>th</w:t>
      </w:r>
      <w:r w:rsidR="002C18D5" w:rsidRPr="002C18D5">
        <w:rPr>
          <w:sz w:val="24"/>
          <w:szCs w:val="24"/>
        </w:rPr>
        <w:t xml:space="preserve"> Anniversary, we will be awarding 50 grants this academic year!</w:t>
      </w:r>
    </w:p>
    <w:p w:rsidR="002C552D" w:rsidRPr="002C18D5" w:rsidRDefault="00633A6D" w:rsidP="001F2CA0">
      <w:pPr>
        <w:pStyle w:val="ListParagraph"/>
        <w:numPr>
          <w:ilvl w:val="0"/>
          <w:numId w:val="4"/>
        </w:numPr>
        <w:spacing w:after="0" w:line="240" w:lineRule="auto"/>
        <w:rPr>
          <w:rFonts w:cstheme="minorHAnsi"/>
          <w:sz w:val="24"/>
          <w:szCs w:val="24"/>
        </w:rPr>
      </w:pPr>
      <w:r w:rsidRPr="002C18D5">
        <w:rPr>
          <w:rFonts w:cstheme="minorHAnsi"/>
          <w:sz w:val="24"/>
          <w:szCs w:val="24"/>
        </w:rPr>
        <w:t xml:space="preserve">Planning for </w:t>
      </w:r>
      <w:r w:rsidR="004A3E35" w:rsidRPr="002C18D5">
        <w:rPr>
          <w:rFonts w:cstheme="minorHAnsi"/>
          <w:sz w:val="24"/>
          <w:szCs w:val="24"/>
        </w:rPr>
        <w:t xml:space="preserve">the </w:t>
      </w:r>
      <w:r w:rsidRPr="002C18D5">
        <w:rPr>
          <w:rFonts w:cstheme="minorHAnsi"/>
          <w:sz w:val="24"/>
          <w:szCs w:val="24"/>
        </w:rPr>
        <w:t>201</w:t>
      </w:r>
      <w:r w:rsidR="002C552D" w:rsidRPr="002C18D5">
        <w:rPr>
          <w:rFonts w:cstheme="minorHAnsi"/>
          <w:sz w:val="24"/>
          <w:szCs w:val="24"/>
        </w:rPr>
        <w:t>9</w:t>
      </w:r>
      <w:r w:rsidRPr="002C18D5">
        <w:rPr>
          <w:rFonts w:cstheme="minorHAnsi"/>
          <w:sz w:val="24"/>
          <w:szCs w:val="24"/>
        </w:rPr>
        <w:t xml:space="preserve"> Staff Development Mini Conference.  </w:t>
      </w:r>
    </w:p>
    <w:p w:rsidR="0077037A" w:rsidRDefault="0077037A"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Pr="00EE4356" w:rsidRDefault="00D325F4" w:rsidP="008F487D">
      <w:pPr>
        <w:spacing w:after="0" w:line="240" w:lineRule="auto"/>
        <w:rPr>
          <w:rFonts w:cstheme="minorHAnsi"/>
          <w:b/>
          <w:color w:val="C00000"/>
          <w:sz w:val="24"/>
          <w:szCs w:val="24"/>
        </w:rPr>
      </w:pPr>
    </w:p>
    <w:p w:rsidR="008F487D" w:rsidRPr="002C18D5" w:rsidRDefault="0077037A" w:rsidP="008F487D">
      <w:pPr>
        <w:spacing w:after="0" w:line="240" w:lineRule="auto"/>
        <w:rPr>
          <w:rFonts w:ascii="Arial Black" w:hAnsi="Arial Black" w:cstheme="minorHAnsi"/>
          <w:color w:val="C00000"/>
          <w:sz w:val="24"/>
          <w:szCs w:val="24"/>
        </w:rPr>
      </w:pPr>
      <w:r w:rsidRPr="002C18D5">
        <w:rPr>
          <w:rFonts w:ascii="Arial Black" w:hAnsi="Arial Black" w:cstheme="minorHAnsi"/>
          <w:color w:val="C00000"/>
          <w:sz w:val="24"/>
          <w:szCs w:val="24"/>
        </w:rPr>
        <w:lastRenderedPageBreak/>
        <w:t>201</w:t>
      </w:r>
      <w:r w:rsidR="002E2768" w:rsidRPr="002C18D5">
        <w:rPr>
          <w:rFonts w:ascii="Arial Black" w:hAnsi="Arial Black" w:cstheme="minorHAnsi"/>
          <w:color w:val="C00000"/>
          <w:sz w:val="24"/>
          <w:szCs w:val="24"/>
        </w:rPr>
        <w:t>7-2018</w:t>
      </w:r>
      <w:r w:rsidRPr="002C18D5">
        <w:rPr>
          <w:rFonts w:ascii="Arial Black" w:hAnsi="Arial Black" w:cstheme="minorHAnsi"/>
          <w:color w:val="C00000"/>
          <w:sz w:val="24"/>
          <w:szCs w:val="24"/>
        </w:rPr>
        <w:t xml:space="preserve"> Staff Council Committee Chairs</w:t>
      </w:r>
    </w:p>
    <w:p w:rsidR="002C18D5" w:rsidRDefault="002C18D5" w:rsidP="008F487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13970</wp:posOffset>
                </wp:positionV>
                <wp:extent cx="4838700" cy="2314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838700" cy="2314575"/>
                        </a:xfrm>
                        <a:prstGeom prst="rect">
                          <a:avLst/>
                        </a:prstGeom>
                        <a:solidFill>
                          <a:schemeClr val="lt1"/>
                        </a:solidFill>
                        <a:ln w="6350">
                          <a:solidFill>
                            <a:schemeClr val="bg1"/>
                          </a:solidFill>
                        </a:ln>
                      </wps:spPr>
                      <wps:txbx>
                        <w:txbxContent>
                          <w:p w:rsidR="002C18D5" w:rsidRPr="00EE4356" w:rsidRDefault="002C18D5" w:rsidP="002C18D5">
                            <w:pPr>
                              <w:spacing w:after="0" w:line="240" w:lineRule="auto"/>
                              <w:rPr>
                                <w:rFonts w:cstheme="minorHAnsi"/>
                                <w:sz w:val="24"/>
                                <w:szCs w:val="24"/>
                              </w:rPr>
                            </w:pPr>
                            <w:r>
                              <w:rPr>
                                <w:rFonts w:cstheme="minorHAnsi"/>
                                <w:sz w:val="24"/>
                                <w:szCs w:val="24"/>
                              </w:rPr>
                              <w:t>A</w:t>
                            </w:r>
                            <w:r w:rsidRPr="00EE4356">
                              <w:rPr>
                                <w:rFonts w:cstheme="minorHAnsi"/>
                                <w:sz w:val="24"/>
                                <w:szCs w:val="24"/>
                              </w:rPr>
                              <w:t>cademic Affairs – Eric Hamilton</w:t>
                            </w:r>
                          </w:p>
                          <w:p w:rsidR="002C18D5" w:rsidRPr="00EE4356" w:rsidRDefault="002C18D5" w:rsidP="002C18D5">
                            <w:pPr>
                              <w:spacing w:after="0" w:line="240" w:lineRule="auto"/>
                              <w:rPr>
                                <w:rFonts w:cstheme="minorHAnsi"/>
                                <w:sz w:val="24"/>
                                <w:szCs w:val="24"/>
                              </w:rPr>
                            </w:pPr>
                            <w:r w:rsidRPr="00EE4356">
                              <w:rPr>
                                <w:rFonts w:cstheme="minorHAnsi"/>
                                <w:sz w:val="24"/>
                                <w:szCs w:val="24"/>
                              </w:rPr>
                              <w:t>Advisory Committee of Past Presidents – Lee Stone</w:t>
                            </w:r>
                          </w:p>
                          <w:p w:rsidR="002C18D5" w:rsidRPr="00EE4356" w:rsidRDefault="002C18D5" w:rsidP="002C18D5">
                            <w:pPr>
                              <w:spacing w:after="0" w:line="240" w:lineRule="auto"/>
                              <w:rPr>
                                <w:rFonts w:cstheme="minorHAnsi"/>
                                <w:sz w:val="24"/>
                                <w:szCs w:val="24"/>
                              </w:rPr>
                            </w:pPr>
                            <w:r w:rsidRPr="00EE4356">
                              <w:rPr>
                                <w:rFonts w:cstheme="minorHAnsi"/>
                                <w:sz w:val="24"/>
                                <w:szCs w:val="24"/>
                              </w:rPr>
                              <w:t>Bylaws – Tim Roach</w:t>
                            </w:r>
                          </w:p>
                          <w:p w:rsidR="002C18D5" w:rsidRPr="00EE4356" w:rsidRDefault="002C18D5" w:rsidP="002C18D5">
                            <w:pPr>
                              <w:spacing w:after="0" w:line="240" w:lineRule="auto"/>
                              <w:rPr>
                                <w:rFonts w:cstheme="minorHAnsi"/>
                                <w:sz w:val="24"/>
                                <w:szCs w:val="24"/>
                              </w:rPr>
                            </w:pPr>
                            <w:r w:rsidRPr="00EE4356">
                              <w:rPr>
                                <w:rFonts w:cstheme="minorHAnsi"/>
                                <w:sz w:val="24"/>
                                <w:szCs w:val="24"/>
                              </w:rPr>
                              <w:t>Communications – Cathy Zappia</w:t>
                            </w:r>
                          </w:p>
                          <w:p w:rsidR="002C18D5" w:rsidRPr="00EE4356" w:rsidRDefault="002C18D5" w:rsidP="002C18D5">
                            <w:pPr>
                              <w:spacing w:after="0" w:line="240" w:lineRule="auto"/>
                              <w:rPr>
                                <w:rFonts w:cstheme="minorHAnsi"/>
                                <w:sz w:val="24"/>
                                <w:szCs w:val="24"/>
                              </w:rPr>
                            </w:pPr>
                            <w:r w:rsidRPr="00EE4356">
                              <w:rPr>
                                <w:rFonts w:cstheme="minorHAnsi"/>
                                <w:sz w:val="24"/>
                                <w:szCs w:val="24"/>
                              </w:rPr>
                              <w:t>Diversity, Equity and Inclusion – Etta Ward</w:t>
                            </w:r>
                          </w:p>
                          <w:p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rsidR="002C18D5" w:rsidRPr="00EE4356" w:rsidRDefault="002C18D5" w:rsidP="002C18D5">
                            <w:pPr>
                              <w:spacing w:after="0" w:line="240" w:lineRule="auto"/>
                              <w:rPr>
                                <w:rFonts w:cstheme="minorHAnsi"/>
                                <w:sz w:val="24"/>
                                <w:szCs w:val="24"/>
                              </w:rPr>
                            </w:pPr>
                            <w:r w:rsidRPr="00EE4356">
                              <w:rPr>
                                <w:rFonts w:cstheme="minorHAnsi"/>
                                <w:sz w:val="24"/>
                                <w:szCs w:val="24"/>
                              </w:rPr>
                              <w:t>Membership – Lindsey Mosier</w:t>
                            </w:r>
                          </w:p>
                          <w:p w:rsidR="002C18D5" w:rsidRPr="00EE4356" w:rsidRDefault="002C18D5" w:rsidP="002C18D5">
                            <w:pPr>
                              <w:spacing w:after="0" w:line="240" w:lineRule="auto"/>
                              <w:rPr>
                                <w:rFonts w:cstheme="minorHAnsi"/>
                                <w:sz w:val="24"/>
                                <w:szCs w:val="24"/>
                              </w:rPr>
                            </w:pPr>
                            <w:r w:rsidRPr="00EE4356">
                              <w:rPr>
                                <w:rFonts w:cstheme="minorHAnsi"/>
                                <w:sz w:val="24"/>
                                <w:szCs w:val="24"/>
                              </w:rPr>
                              <w:t>Rewards and Recognition – Shelanda Graham</w:t>
                            </w:r>
                          </w:p>
                          <w:p w:rsidR="002C18D5" w:rsidRPr="00EE4356" w:rsidRDefault="002C18D5" w:rsidP="002C18D5">
                            <w:pPr>
                              <w:spacing w:after="0" w:line="240" w:lineRule="auto"/>
                              <w:rPr>
                                <w:rFonts w:cstheme="minorHAnsi"/>
                                <w:sz w:val="24"/>
                                <w:szCs w:val="24"/>
                              </w:rPr>
                            </w:pPr>
                            <w:r w:rsidRPr="00EE4356">
                              <w:rPr>
                                <w:rFonts w:cstheme="minorHAnsi"/>
                                <w:sz w:val="24"/>
                                <w:szCs w:val="24"/>
                              </w:rPr>
                              <w:t>Special Events – Aimee Brough and Kaitlin Bell</w:t>
                            </w:r>
                          </w:p>
                          <w:p w:rsidR="002C18D5" w:rsidRPr="00EE4356" w:rsidRDefault="002C18D5" w:rsidP="002C18D5">
                            <w:pPr>
                              <w:spacing w:after="0" w:line="240" w:lineRule="auto"/>
                              <w:rPr>
                                <w:rFonts w:cstheme="minorHAnsi"/>
                                <w:sz w:val="24"/>
                                <w:szCs w:val="24"/>
                              </w:rPr>
                            </w:pPr>
                            <w:r w:rsidRPr="00EE4356">
                              <w:rPr>
                                <w:rFonts w:cstheme="minorHAnsi"/>
                                <w:sz w:val="24"/>
                                <w:szCs w:val="24"/>
                              </w:rPr>
                              <w:t>Staff Affairs – Kurt Snyder</w:t>
                            </w:r>
                          </w:p>
                          <w:p w:rsidR="002C18D5" w:rsidRPr="00EE4356" w:rsidRDefault="002C18D5" w:rsidP="002C18D5">
                            <w:pPr>
                              <w:spacing w:after="0" w:line="240" w:lineRule="auto"/>
                              <w:rPr>
                                <w:rFonts w:cstheme="minorHAnsi"/>
                                <w:sz w:val="24"/>
                                <w:szCs w:val="24"/>
                              </w:rPr>
                            </w:pPr>
                            <w:r w:rsidRPr="00EE4356">
                              <w:rPr>
                                <w:rFonts w:cstheme="minorHAnsi"/>
                                <w:sz w:val="24"/>
                                <w:szCs w:val="24"/>
                              </w:rPr>
                              <w:t>Staff Development – Alicia Gahimer and Rokeena Williams</w:t>
                            </w:r>
                          </w:p>
                          <w:p w:rsidR="002C18D5" w:rsidRPr="00EE4356" w:rsidRDefault="002C18D5" w:rsidP="002C18D5">
                            <w:pPr>
                              <w:spacing w:after="0" w:line="240" w:lineRule="auto"/>
                              <w:rPr>
                                <w:rFonts w:cstheme="minorHAnsi"/>
                                <w:sz w:val="24"/>
                                <w:szCs w:val="24"/>
                              </w:rPr>
                            </w:pPr>
                            <w:r w:rsidRPr="00EE4356">
                              <w:rPr>
                                <w:rFonts w:cstheme="minorHAnsi"/>
                                <w:sz w:val="24"/>
                                <w:szCs w:val="24"/>
                              </w:rPr>
                              <w:t>Sustainability – Liz Whitaker</w:t>
                            </w:r>
                          </w:p>
                          <w:p w:rsidR="002C18D5" w:rsidRDefault="002C18D5" w:rsidP="002C18D5">
                            <w:pPr>
                              <w:spacing w:after="0" w:line="240" w:lineRule="auto"/>
                            </w:pPr>
                          </w:p>
                          <w:p w:rsidR="002C18D5" w:rsidRDefault="002C1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o:spid="_x0000_s1038" type="#_x0000_t202" style="position:absolute;margin-left:0;margin-top:1.1pt;width:381pt;height:18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" fillcolor="white [3201]" strokecolor="white [3212]" strokeweight=".5pt">
                <v:textbox>
                  <w:txbxContent>
                    <w:p w:rsidR="002C18D5" w:rsidRPr="00EE4356" w:rsidRDefault="002C18D5" w:rsidP="002C18D5">
                      <w:pPr>
                        <w:spacing w:after="0" w:line="240" w:lineRule="auto"/>
                        <w:rPr>
                          <w:rFonts w:cstheme="minorHAnsi"/>
                          <w:sz w:val="24"/>
                          <w:szCs w:val="24"/>
                        </w:rPr>
                      </w:pPr>
                      <w:r>
                        <w:rPr>
                          <w:rFonts w:cstheme="minorHAnsi"/>
                          <w:sz w:val="24"/>
                          <w:szCs w:val="24"/>
                        </w:rPr>
                        <w:t>A</w:t>
                      </w:r>
                      <w:r w:rsidRPr="00EE4356">
                        <w:rPr>
                          <w:rFonts w:cstheme="minorHAnsi"/>
                          <w:sz w:val="24"/>
                          <w:szCs w:val="24"/>
                        </w:rPr>
                        <w:t>cademic Affairs – Eric Hamilton</w:t>
                      </w:r>
                    </w:p>
                    <w:p w:rsidR="002C18D5" w:rsidRPr="00EE4356" w:rsidRDefault="002C18D5" w:rsidP="002C18D5">
                      <w:pPr>
                        <w:spacing w:after="0" w:line="240" w:lineRule="auto"/>
                        <w:rPr>
                          <w:rFonts w:cstheme="minorHAnsi"/>
                          <w:sz w:val="24"/>
                          <w:szCs w:val="24"/>
                        </w:rPr>
                      </w:pPr>
                      <w:r w:rsidRPr="00EE4356">
                        <w:rPr>
                          <w:rFonts w:cstheme="minorHAnsi"/>
                          <w:sz w:val="24"/>
                          <w:szCs w:val="24"/>
                        </w:rPr>
                        <w:t>Advisory Committee of Past Presidents – Lee Stone</w:t>
                      </w:r>
                    </w:p>
                    <w:p w:rsidR="002C18D5" w:rsidRPr="00EE4356" w:rsidRDefault="002C18D5" w:rsidP="002C18D5">
                      <w:pPr>
                        <w:spacing w:after="0" w:line="240" w:lineRule="auto"/>
                        <w:rPr>
                          <w:rFonts w:cstheme="minorHAnsi"/>
                          <w:sz w:val="24"/>
                          <w:szCs w:val="24"/>
                        </w:rPr>
                      </w:pPr>
                      <w:r w:rsidRPr="00EE4356">
                        <w:rPr>
                          <w:rFonts w:cstheme="minorHAnsi"/>
                          <w:sz w:val="24"/>
                          <w:szCs w:val="24"/>
                        </w:rPr>
                        <w:t>Bylaws – Tim Roach</w:t>
                      </w:r>
                    </w:p>
                    <w:p w:rsidR="002C18D5" w:rsidRPr="00EE4356" w:rsidRDefault="002C18D5" w:rsidP="002C18D5">
                      <w:pPr>
                        <w:spacing w:after="0" w:line="240" w:lineRule="auto"/>
                        <w:rPr>
                          <w:rFonts w:cstheme="minorHAnsi"/>
                          <w:sz w:val="24"/>
                          <w:szCs w:val="24"/>
                        </w:rPr>
                      </w:pPr>
                      <w:r w:rsidRPr="00EE4356">
                        <w:rPr>
                          <w:rFonts w:cstheme="minorHAnsi"/>
                          <w:sz w:val="24"/>
                          <w:szCs w:val="24"/>
                        </w:rPr>
                        <w:t>Communications – Cathy Zappia</w:t>
                      </w:r>
                    </w:p>
                    <w:p w:rsidR="002C18D5" w:rsidRPr="00EE4356" w:rsidRDefault="002C18D5" w:rsidP="002C18D5">
                      <w:pPr>
                        <w:spacing w:after="0" w:line="240" w:lineRule="auto"/>
                        <w:rPr>
                          <w:rFonts w:cstheme="minorHAnsi"/>
                          <w:sz w:val="24"/>
                          <w:szCs w:val="24"/>
                        </w:rPr>
                      </w:pPr>
                      <w:r w:rsidRPr="00EE4356">
                        <w:rPr>
                          <w:rFonts w:cstheme="minorHAnsi"/>
                          <w:sz w:val="24"/>
                          <w:szCs w:val="24"/>
                        </w:rPr>
                        <w:t>Diversity, Equity and Inclusion – Etta Ward</w:t>
                      </w:r>
                    </w:p>
                    <w:p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rsidR="002C18D5" w:rsidRPr="00EE4356" w:rsidRDefault="002C18D5" w:rsidP="002C18D5">
                      <w:pPr>
                        <w:spacing w:after="0" w:line="240" w:lineRule="auto"/>
                        <w:rPr>
                          <w:rFonts w:cstheme="minorHAnsi"/>
                          <w:sz w:val="24"/>
                          <w:szCs w:val="24"/>
                        </w:rPr>
                      </w:pPr>
                      <w:r w:rsidRPr="00EE4356">
                        <w:rPr>
                          <w:rFonts w:cstheme="minorHAnsi"/>
                          <w:sz w:val="24"/>
                          <w:szCs w:val="24"/>
                        </w:rPr>
                        <w:t>Membership – Lindsey Mosier</w:t>
                      </w:r>
                    </w:p>
                    <w:p w:rsidR="002C18D5" w:rsidRPr="00EE4356" w:rsidRDefault="002C18D5" w:rsidP="002C18D5">
                      <w:pPr>
                        <w:spacing w:after="0" w:line="240" w:lineRule="auto"/>
                        <w:rPr>
                          <w:rFonts w:cstheme="minorHAnsi"/>
                          <w:sz w:val="24"/>
                          <w:szCs w:val="24"/>
                        </w:rPr>
                      </w:pPr>
                      <w:r w:rsidRPr="00EE4356">
                        <w:rPr>
                          <w:rFonts w:cstheme="minorHAnsi"/>
                          <w:sz w:val="24"/>
                          <w:szCs w:val="24"/>
                        </w:rPr>
                        <w:t>Rewards and Recognition – Shelanda Graham</w:t>
                      </w:r>
                    </w:p>
                    <w:p w:rsidR="002C18D5" w:rsidRPr="00EE4356" w:rsidRDefault="002C18D5" w:rsidP="002C18D5">
                      <w:pPr>
                        <w:spacing w:after="0" w:line="240" w:lineRule="auto"/>
                        <w:rPr>
                          <w:rFonts w:cstheme="minorHAnsi"/>
                          <w:sz w:val="24"/>
                          <w:szCs w:val="24"/>
                        </w:rPr>
                      </w:pPr>
                      <w:r w:rsidRPr="00EE4356">
                        <w:rPr>
                          <w:rFonts w:cstheme="minorHAnsi"/>
                          <w:sz w:val="24"/>
                          <w:szCs w:val="24"/>
                        </w:rPr>
                        <w:t>Special Events – Aimee Brough and Kaitlin Bell</w:t>
                      </w:r>
                    </w:p>
                    <w:p w:rsidR="002C18D5" w:rsidRPr="00EE4356" w:rsidRDefault="002C18D5" w:rsidP="002C18D5">
                      <w:pPr>
                        <w:spacing w:after="0" w:line="240" w:lineRule="auto"/>
                        <w:rPr>
                          <w:rFonts w:cstheme="minorHAnsi"/>
                          <w:sz w:val="24"/>
                          <w:szCs w:val="24"/>
                        </w:rPr>
                      </w:pPr>
                      <w:r w:rsidRPr="00EE4356">
                        <w:rPr>
                          <w:rFonts w:cstheme="minorHAnsi"/>
                          <w:sz w:val="24"/>
                          <w:szCs w:val="24"/>
                        </w:rPr>
                        <w:t>Staff Affairs – Kurt Snyder</w:t>
                      </w:r>
                    </w:p>
                    <w:p w:rsidR="002C18D5" w:rsidRPr="00EE4356" w:rsidRDefault="002C18D5" w:rsidP="002C18D5">
                      <w:pPr>
                        <w:spacing w:after="0" w:line="240" w:lineRule="auto"/>
                        <w:rPr>
                          <w:rFonts w:cstheme="minorHAnsi"/>
                          <w:sz w:val="24"/>
                          <w:szCs w:val="24"/>
                        </w:rPr>
                      </w:pPr>
                      <w:r w:rsidRPr="00EE4356">
                        <w:rPr>
                          <w:rFonts w:cstheme="minorHAnsi"/>
                          <w:sz w:val="24"/>
                          <w:szCs w:val="24"/>
                        </w:rPr>
                        <w:t>Staff Development – Alicia Gahimer and Rokeena Williams</w:t>
                      </w:r>
                    </w:p>
                    <w:p w:rsidR="002C18D5" w:rsidRPr="00EE4356" w:rsidRDefault="002C18D5" w:rsidP="002C18D5">
                      <w:pPr>
                        <w:spacing w:after="0" w:line="240" w:lineRule="auto"/>
                        <w:rPr>
                          <w:rFonts w:cstheme="minorHAnsi"/>
                          <w:sz w:val="24"/>
                          <w:szCs w:val="24"/>
                        </w:rPr>
                      </w:pPr>
                      <w:r w:rsidRPr="00EE4356">
                        <w:rPr>
                          <w:rFonts w:cstheme="minorHAnsi"/>
                          <w:sz w:val="24"/>
                          <w:szCs w:val="24"/>
                        </w:rPr>
                        <w:t>Sustainability – Liz Whitaker</w:t>
                      </w:r>
                    </w:p>
                    <w:p w:rsidR="002C18D5" w:rsidRDefault="002C18D5" w:rsidP="002C18D5">
                      <w:pPr>
                        <w:spacing w:after="0" w:line="240" w:lineRule="auto"/>
                      </w:pPr>
                    </w:p>
                    <w:p w:rsidR="002C18D5" w:rsidRDefault="002C18D5"/>
                  </w:txbxContent>
                </v:textbox>
                <w10:wrap anchorx="margin"/>
              </v:shape>
            </w:pict>
          </mc:Fallback>
        </mc:AlternateContent>
      </w:r>
    </w:p>
    <w:p w:rsidR="00F86B43" w:rsidRPr="00EE4356" w:rsidRDefault="00F86B43" w:rsidP="002C18D5">
      <w:pPr>
        <w:spacing w:after="0" w:line="240" w:lineRule="auto"/>
        <w:rPr>
          <w:rFonts w:cstheme="minorHAnsi"/>
          <w:sz w:val="24"/>
          <w:szCs w:val="24"/>
        </w:rPr>
      </w:pPr>
    </w:p>
    <w:p w:rsidR="00F86B43" w:rsidRPr="00EE4356" w:rsidRDefault="00F86B43" w:rsidP="008F487D">
      <w:pPr>
        <w:spacing w:after="0" w:line="240" w:lineRule="auto"/>
        <w:rPr>
          <w:rFonts w:cstheme="minorHAnsi"/>
          <w:sz w:val="24"/>
          <w:szCs w:val="24"/>
        </w:rPr>
      </w:pPr>
    </w:p>
    <w:sectPr w:rsidR="00F86B43" w:rsidRPr="00EE4356" w:rsidSect="00E05C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6BE"/>
    <w:multiLevelType w:val="multilevel"/>
    <w:tmpl w:val="ADD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44330"/>
    <w:multiLevelType w:val="hybridMultilevel"/>
    <w:tmpl w:val="779AC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3F3A"/>
    <w:multiLevelType w:val="hybridMultilevel"/>
    <w:tmpl w:val="BEFA1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66AF"/>
    <w:multiLevelType w:val="hybridMultilevel"/>
    <w:tmpl w:val="4CD4F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7792D"/>
    <w:multiLevelType w:val="hybridMultilevel"/>
    <w:tmpl w:val="2B68C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154E"/>
    <w:multiLevelType w:val="hybridMultilevel"/>
    <w:tmpl w:val="EF60E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2E6A"/>
    <w:multiLevelType w:val="hybridMultilevel"/>
    <w:tmpl w:val="B016D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21C85"/>
    <w:multiLevelType w:val="hybridMultilevel"/>
    <w:tmpl w:val="7D1C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62"/>
    <w:rsid w:val="00095CDB"/>
    <w:rsid w:val="001476AA"/>
    <w:rsid w:val="0024726F"/>
    <w:rsid w:val="002C18D5"/>
    <w:rsid w:val="002C552D"/>
    <w:rsid w:val="002E2768"/>
    <w:rsid w:val="00331606"/>
    <w:rsid w:val="00371767"/>
    <w:rsid w:val="00376DB8"/>
    <w:rsid w:val="003B3E0C"/>
    <w:rsid w:val="003F6B12"/>
    <w:rsid w:val="00412C00"/>
    <w:rsid w:val="004A3E35"/>
    <w:rsid w:val="005F7D53"/>
    <w:rsid w:val="00623FF5"/>
    <w:rsid w:val="00633A6D"/>
    <w:rsid w:val="006C5A90"/>
    <w:rsid w:val="006F01D8"/>
    <w:rsid w:val="0076286B"/>
    <w:rsid w:val="007652B4"/>
    <w:rsid w:val="00766B76"/>
    <w:rsid w:val="0077037A"/>
    <w:rsid w:val="007B3806"/>
    <w:rsid w:val="007F041C"/>
    <w:rsid w:val="007F2668"/>
    <w:rsid w:val="008003EE"/>
    <w:rsid w:val="00812B02"/>
    <w:rsid w:val="00865915"/>
    <w:rsid w:val="00865FB9"/>
    <w:rsid w:val="0087372F"/>
    <w:rsid w:val="008E3897"/>
    <w:rsid w:val="008F487D"/>
    <w:rsid w:val="00B10B0B"/>
    <w:rsid w:val="00BA235B"/>
    <w:rsid w:val="00BB50EC"/>
    <w:rsid w:val="00C20720"/>
    <w:rsid w:val="00C24611"/>
    <w:rsid w:val="00C54333"/>
    <w:rsid w:val="00C605EF"/>
    <w:rsid w:val="00CA58E4"/>
    <w:rsid w:val="00D325F4"/>
    <w:rsid w:val="00D91338"/>
    <w:rsid w:val="00DD70EB"/>
    <w:rsid w:val="00E05C62"/>
    <w:rsid w:val="00EE4356"/>
    <w:rsid w:val="00EE62D8"/>
    <w:rsid w:val="00F2562A"/>
    <w:rsid w:val="00F86B43"/>
    <w:rsid w:val="00F93235"/>
    <w:rsid w:val="00FA2909"/>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3529"/>
  <w15:chartTrackingRefBased/>
  <w15:docId w15:val="{D8415FA9-4B44-4053-90A3-85F0C99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5C62"/>
    <w:pPr>
      <w:keepNext/>
      <w:keepLines/>
      <w:spacing w:before="480" w:after="0" w:line="288" w:lineRule="auto"/>
      <w:outlineLvl w:val="0"/>
    </w:pPr>
    <w:rPr>
      <w:rFonts w:ascii="Arial Black" w:eastAsia="HYGothic-Extra" w:hAnsi="Arial Black" w:cs="Times New Roman"/>
      <w:bCs/>
      <w:caps/>
      <w:color w:val="7A7A7A"/>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C62"/>
    <w:pPr>
      <w:spacing w:before="360" w:after="60" w:line="240" w:lineRule="auto"/>
      <w:contextualSpacing/>
    </w:pPr>
    <w:rPr>
      <w:rFonts w:ascii="Arial Black" w:eastAsia="HYGothic-Extra" w:hAnsi="Arial Black" w:cs="Times New Roman"/>
      <w:caps/>
      <w:color w:val="000000"/>
      <w:spacing w:val="-20"/>
      <w:kern w:val="28"/>
      <w:sz w:val="72"/>
      <w:szCs w:val="52"/>
      <w:lang w:val="x-none" w:eastAsia="x-none"/>
    </w:rPr>
  </w:style>
  <w:style w:type="character" w:customStyle="1" w:styleId="TitleChar">
    <w:name w:val="Title Char"/>
    <w:basedOn w:val="DefaultParagraphFont"/>
    <w:link w:val="Title"/>
    <w:uiPriority w:val="10"/>
    <w:rsid w:val="00E05C62"/>
    <w:rPr>
      <w:rFonts w:ascii="Arial Black" w:eastAsia="HYGothic-Extra" w:hAnsi="Arial Black" w:cs="Times New Roman"/>
      <w:caps/>
      <w:color w:val="000000"/>
      <w:spacing w:val="-20"/>
      <w:kern w:val="28"/>
      <w:sz w:val="72"/>
      <w:szCs w:val="52"/>
      <w:lang w:val="x-none" w:eastAsia="x-none"/>
    </w:rPr>
  </w:style>
  <w:style w:type="paragraph" w:styleId="Subtitle">
    <w:name w:val="Subtitle"/>
    <w:basedOn w:val="Normal"/>
    <w:next w:val="Normal"/>
    <w:link w:val="SubtitleChar"/>
    <w:uiPriority w:val="11"/>
    <w:qFormat/>
    <w:rsid w:val="00E05C62"/>
    <w:pPr>
      <w:numPr>
        <w:ilvl w:val="1"/>
      </w:numPr>
      <w:spacing w:after="200" w:line="288" w:lineRule="auto"/>
    </w:pPr>
    <w:rPr>
      <w:rFonts w:ascii="Arial Black" w:eastAsia="HYGothic-Extra" w:hAnsi="Arial Black" w:cs="Times New Roman"/>
      <w:iCs/>
      <w:caps/>
      <w:color w:val="D1282E"/>
      <w:sz w:val="36"/>
      <w:szCs w:val="24"/>
      <w:lang w:val="x-none" w:eastAsia="x-none"/>
    </w:rPr>
  </w:style>
  <w:style w:type="character" w:customStyle="1" w:styleId="SubtitleChar">
    <w:name w:val="Subtitle Char"/>
    <w:basedOn w:val="DefaultParagraphFont"/>
    <w:link w:val="Subtitle"/>
    <w:uiPriority w:val="11"/>
    <w:rsid w:val="00E05C62"/>
    <w:rPr>
      <w:rFonts w:ascii="Arial Black" w:eastAsia="HYGothic-Extra" w:hAnsi="Arial Black" w:cs="Times New Roman"/>
      <w:iCs/>
      <w:caps/>
      <w:color w:val="D1282E"/>
      <w:sz w:val="36"/>
      <w:szCs w:val="24"/>
      <w:lang w:val="x-none" w:eastAsia="x-none"/>
    </w:rPr>
  </w:style>
  <w:style w:type="character" w:customStyle="1" w:styleId="Heading1Char">
    <w:name w:val="Heading 1 Char"/>
    <w:basedOn w:val="DefaultParagraphFont"/>
    <w:link w:val="Heading1"/>
    <w:uiPriority w:val="9"/>
    <w:rsid w:val="00E05C62"/>
    <w:rPr>
      <w:rFonts w:ascii="Arial Black" w:eastAsia="HYGothic-Extra" w:hAnsi="Arial Black" w:cs="Times New Roman"/>
      <w:bCs/>
      <w:caps/>
      <w:color w:val="7A7A7A"/>
      <w:sz w:val="28"/>
      <w:szCs w:val="28"/>
      <w:lang w:val="x-none" w:eastAsia="x-none"/>
    </w:rPr>
  </w:style>
  <w:style w:type="paragraph" w:styleId="NoSpacing">
    <w:name w:val="No Spacing"/>
    <w:link w:val="NoSpacingChar"/>
    <w:uiPriority w:val="1"/>
    <w:qFormat/>
    <w:rsid w:val="00E05C62"/>
    <w:pPr>
      <w:spacing w:after="0" w:line="240" w:lineRule="auto"/>
    </w:pPr>
    <w:rPr>
      <w:rFonts w:eastAsiaTheme="minorEastAsia"/>
    </w:rPr>
  </w:style>
  <w:style w:type="character" w:customStyle="1" w:styleId="NoSpacingChar">
    <w:name w:val="No Spacing Char"/>
    <w:basedOn w:val="DefaultParagraphFont"/>
    <w:link w:val="NoSpacing"/>
    <w:uiPriority w:val="1"/>
    <w:rsid w:val="00E05C62"/>
    <w:rPr>
      <w:rFonts w:eastAsiaTheme="minorEastAsia"/>
    </w:rPr>
  </w:style>
  <w:style w:type="character" w:styleId="PlaceholderText">
    <w:name w:val="Placeholder Text"/>
    <w:uiPriority w:val="99"/>
    <w:rsid w:val="008F487D"/>
    <w:rPr>
      <w:color w:val="808080"/>
    </w:rPr>
  </w:style>
  <w:style w:type="paragraph" w:styleId="ListParagraph">
    <w:name w:val="List Paragraph"/>
    <w:basedOn w:val="Normal"/>
    <w:uiPriority w:val="34"/>
    <w:qFormat/>
    <w:rsid w:val="008E3897"/>
    <w:pPr>
      <w:ind w:left="720"/>
      <w:contextualSpacing/>
    </w:pPr>
  </w:style>
  <w:style w:type="character" w:styleId="Hyperlink">
    <w:name w:val="Hyperlink"/>
    <w:basedOn w:val="DefaultParagraphFont"/>
    <w:uiPriority w:val="99"/>
    <w:unhideWhenUsed/>
    <w:rsid w:val="006C5A90"/>
    <w:rPr>
      <w:color w:val="0563C1" w:themeColor="hyperlink"/>
      <w:u w:val="single"/>
    </w:rPr>
  </w:style>
  <w:style w:type="paragraph" w:styleId="BalloonText">
    <w:name w:val="Balloon Text"/>
    <w:basedOn w:val="Normal"/>
    <w:link w:val="BalloonTextChar"/>
    <w:uiPriority w:val="99"/>
    <w:semiHidden/>
    <w:unhideWhenUsed/>
    <w:rsid w:val="00D325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5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5291">
      <w:bodyDiv w:val="1"/>
      <w:marLeft w:val="0"/>
      <w:marRight w:val="0"/>
      <w:marTop w:val="0"/>
      <w:marBottom w:val="0"/>
      <w:divBdr>
        <w:top w:val="none" w:sz="0" w:space="0" w:color="auto"/>
        <w:left w:val="none" w:sz="0" w:space="0" w:color="auto"/>
        <w:bottom w:val="none" w:sz="0" w:space="0" w:color="auto"/>
        <w:right w:val="none" w:sz="0" w:space="0" w:color="auto"/>
      </w:divBdr>
    </w:div>
    <w:div w:id="704906898">
      <w:bodyDiv w:val="1"/>
      <w:marLeft w:val="0"/>
      <w:marRight w:val="0"/>
      <w:marTop w:val="0"/>
      <w:marBottom w:val="0"/>
      <w:divBdr>
        <w:top w:val="none" w:sz="0" w:space="0" w:color="auto"/>
        <w:left w:val="none" w:sz="0" w:space="0" w:color="auto"/>
        <w:bottom w:val="none" w:sz="0" w:space="0" w:color="auto"/>
        <w:right w:val="none" w:sz="0" w:space="0" w:color="auto"/>
      </w:divBdr>
    </w:div>
    <w:div w:id="11611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ffcouncil.iupui.edu/"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3F8AAF6EA0C84197AEE87496FCAF66" ma:contentTypeVersion="12" ma:contentTypeDescription="Create a new document." ma:contentTypeScope="" ma:versionID="e26c7bc074e7f2a522d330d68d886ff0">
  <xsd:schema xmlns:xsd="http://www.w3.org/2001/XMLSchema" xmlns:xs="http://www.w3.org/2001/XMLSchema" xmlns:p="http://schemas.microsoft.com/office/2006/metadata/properties" xmlns:ns2="813bbf80-2449-4748-adcf-fa96efbcd6d5" xmlns:ns3="892de9de-0e67-4c77-9a21-4cb54bb7b9d6" targetNamespace="http://schemas.microsoft.com/office/2006/metadata/properties" ma:root="true" ma:fieldsID="3fc203c6fc90710fa391e4cc04d28f07" ns2:_="" ns3:_="">
    <xsd:import namespace="813bbf80-2449-4748-adcf-fa96efbcd6d5"/>
    <xsd:import namespace="892de9de-0e67-4c77-9a21-4cb54bb7b9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bf80-2449-4748-adcf-fa96efbcd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e9de-0e67-4c77-9a21-4cb54bb7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20D0D-CDE9-44B2-9A0E-305A5CACAC88}">
  <ds:schemaRefs>
    <ds:schemaRef ds:uri="http://schemas.openxmlformats.org/officeDocument/2006/bibliography"/>
  </ds:schemaRefs>
</ds:datastoreItem>
</file>

<file path=customXml/itemProps2.xml><?xml version="1.0" encoding="utf-8"?>
<ds:datastoreItem xmlns:ds="http://schemas.openxmlformats.org/officeDocument/2006/customXml" ds:itemID="{6B02DFB8-991C-4D36-824C-0F6B7BD6EF4C}"/>
</file>

<file path=customXml/itemProps3.xml><?xml version="1.0" encoding="utf-8"?>
<ds:datastoreItem xmlns:ds="http://schemas.openxmlformats.org/officeDocument/2006/customXml" ds:itemID="{327ABA69-9CA6-438E-AF2B-AC8C00022A96}"/>
</file>

<file path=customXml/itemProps4.xml><?xml version="1.0" encoding="utf-8"?>
<ds:datastoreItem xmlns:ds="http://schemas.openxmlformats.org/officeDocument/2006/customXml" ds:itemID="{0D16DC56-6365-4019-AFE0-1E691763B9E9}"/>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 Charlotte</dc:creator>
  <cp:keywords/>
  <dc:description/>
  <cp:lastModifiedBy>Elko, Lisa</cp:lastModifiedBy>
  <cp:revision>2</cp:revision>
  <dcterms:created xsi:type="dcterms:W3CDTF">2018-08-02T19:49:00Z</dcterms:created>
  <dcterms:modified xsi:type="dcterms:W3CDTF">2018-08-02T19:49:00Z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0x010100493F8AAF6EA0C84197AEE87496FCAF66</vt:lpwstr>
  </property>
</Properties>
</file>