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4E87" w14:textId="77777777" w:rsidR="001C446E" w:rsidRDefault="000422C2">
      <w:pPr>
        <w:pStyle w:val="BodyText"/>
        <w:ind w:left="100"/>
        <w:rPr>
          <w:rFonts w:ascii="Times New Roman"/>
          <w:sz w:val="20"/>
        </w:rPr>
      </w:pPr>
      <w:r>
        <w:rPr>
          <w:rFonts w:ascii="Times New Roman"/>
          <w:noProof/>
          <w:sz w:val="20"/>
        </w:rPr>
        <w:drawing>
          <wp:inline distT="0" distB="0" distL="0" distR="0" wp14:anchorId="2AC56D4D" wp14:editId="72FEEB5A">
            <wp:extent cx="5972038" cy="4480560"/>
            <wp:effectExtent l="0" t="0" r="0" b="0"/>
            <wp:docPr id="1" name="Image 1" descr="X:\AVC\Staff Council\Miscellaneous\SC Pictures\SC Retreat 2014\Zumba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X:\AVC\Staff Council\Miscellaneous\SC Pictures\SC Retreat 2014\Zumba2.JPG"/>
                    <pic:cNvPicPr/>
                  </pic:nvPicPr>
                  <pic:blipFill>
                    <a:blip r:embed="rId5" cstate="print"/>
                    <a:stretch>
                      <a:fillRect/>
                    </a:stretch>
                  </pic:blipFill>
                  <pic:spPr>
                    <a:xfrm>
                      <a:off x="0" y="0"/>
                      <a:ext cx="5972038" cy="4480560"/>
                    </a:xfrm>
                    <a:prstGeom prst="rect">
                      <a:avLst/>
                    </a:prstGeom>
                  </pic:spPr>
                </pic:pic>
              </a:graphicData>
            </a:graphic>
          </wp:inline>
        </w:drawing>
      </w:r>
    </w:p>
    <w:p w14:paraId="172279DF" w14:textId="77777777" w:rsidR="001C446E" w:rsidRDefault="001C446E">
      <w:pPr>
        <w:pStyle w:val="BodyText"/>
        <w:ind w:left="0"/>
        <w:rPr>
          <w:rFonts w:ascii="Times New Roman"/>
          <w:sz w:val="56"/>
        </w:rPr>
      </w:pPr>
    </w:p>
    <w:p w14:paraId="20AA17E9" w14:textId="77777777" w:rsidR="001C446E" w:rsidRDefault="001C446E">
      <w:pPr>
        <w:pStyle w:val="BodyText"/>
        <w:spacing w:before="65"/>
        <w:ind w:left="0"/>
        <w:rPr>
          <w:rFonts w:ascii="Times New Roman"/>
          <w:sz w:val="56"/>
        </w:rPr>
      </w:pPr>
    </w:p>
    <w:p w14:paraId="38640C74" w14:textId="77777777" w:rsidR="001C446E" w:rsidRDefault="000422C2">
      <w:pPr>
        <w:ind w:left="15" w:right="956"/>
        <w:jc w:val="center"/>
        <w:rPr>
          <w:rFonts w:ascii="Arial Black"/>
          <w:sz w:val="56"/>
        </w:rPr>
      </w:pPr>
      <w:r>
        <w:rPr>
          <w:rFonts w:ascii="Arial Black"/>
          <w:spacing w:val="-24"/>
          <w:sz w:val="56"/>
        </w:rPr>
        <w:t>IUPUI</w:t>
      </w:r>
      <w:r>
        <w:rPr>
          <w:rFonts w:ascii="Arial Black"/>
          <w:spacing w:val="-37"/>
          <w:sz w:val="56"/>
        </w:rPr>
        <w:t xml:space="preserve"> </w:t>
      </w:r>
      <w:r>
        <w:rPr>
          <w:rFonts w:ascii="Arial Black"/>
          <w:spacing w:val="-24"/>
          <w:sz w:val="56"/>
        </w:rPr>
        <w:t>STAFF</w:t>
      </w:r>
      <w:r>
        <w:rPr>
          <w:rFonts w:ascii="Arial Black"/>
          <w:spacing w:val="-39"/>
          <w:sz w:val="56"/>
        </w:rPr>
        <w:t xml:space="preserve"> </w:t>
      </w:r>
      <w:r>
        <w:rPr>
          <w:rFonts w:ascii="Arial Black"/>
          <w:spacing w:val="-24"/>
          <w:sz w:val="56"/>
        </w:rPr>
        <w:t>COUNCIL</w:t>
      </w:r>
    </w:p>
    <w:p w14:paraId="713E8A91" w14:textId="77777777" w:rsidR="001C446E" w:rsidRDefault="000422C2">
      <w:pPr>
        <w:pStyle w:val="Heading1"/>
      </w:pPr>
      <w:r>
        <w:rPr>
          <w:color w:val="D1282D"/>
        </w:rPr>
        <w:t>ANNUAL</w:t>
      </w:r>
      <w:r>
        <w:rPr>
          <w:color w:val="D1282D"/>
          <w:spacing w:val="-3"/>
        </w:rPr>
        <w:t xml:space="preserve"> </w:t>
      </w:r>
      <w:r>
        <w:rPr>
          <w:color w:val="D1282D"/>
        </w:rPr>
        <w:t>REPORT</w:t>
      </w:r>
      <w:r>
        <w:rPr>
          <w:color w:val="D1282D"/>
          <w:spacing w:val="-3"/>
        </w:rPr>
        <w:t xml:space="preserve"> </w:t>
      </w:r>
      <w:r>
        <w:rPr>
          <w:color w:val="D1282D"/>
        </w:rPr>
        <w:t>2015-</w:t>
      </w:r>
      <w:r>
        <w:rPr>
          <w:color w:val="D1282D"/>
          <w:spacing w:val="-4"/>
        </w:rPr>
        <w:t>2016</w:t>
      </w:r>
    </w:p>
    <w:p w14:paraId="0756C102" w14:textId="77777777" w:rsidR="001C446E" w:rsidRDefault="001C446E">
      <w:pPr>
        <w:pStyle w:val="BodyText"/>
        <w:spacing w:before="237"/>
        <w:ind w:left="0"/>
        <w:rPr>
          <w:rFonts w:ascii="Arial Black"/>
          <w:sz w:val="36"/>
        </w:rPr>
      </w:pPr>
    </w:p>
    <w:p w14:paraId="26372599" w14:textId="77777777" w:rsidR="001C446E" w:rsidRDefault="000422C2">
      <w:pPr>
        <w:spacing w:line="259" w:lineRule="auto"/>
        <w:ind w:left="100" w:right="1056"/>
        <w:jc w:val="both"/>
        <w:rPr>
          <w:rFonts w:ascii="Calibri"/>
          <w:sz w:val="24"/>
        </w:rPr>
      </w:pPr>
      <w:r>
        <w:rPr>
          <w:rFonts w:ascii="Calibri"/>
          <w:sz w:val="24"/>
        </w:rPr>
        <w:t>The 2015-16 IUPUI Staff Council Annual Report details the numerous activities and accomplishments</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IUPUI Staff</w:t>
      </w:r>
      <w:r>
        <w:rPr>
          <w:rFonts w:ascii="Calibri"/>
          <w:spacing w:val="-1"/>
          <w:sz w:val="24"/>
        </w:rPr>
        <w:t xml:space="preserve"> </w:t>
      </w:r>
      <w:r>
        <w:rPr>
          <w:rFonts w:ascii="Calibri"/>
          <w:sz w:val="24"/>
        </w:rPr>
        <w:t>Council.</w:t>
      </w:r>
      <w:r>
        <w:rPr>
          <w:rFonts w:ascii="Calibri"/>
          <w:spacing w:val="-2"/>
          <w:sz w:val="24"/>
        </w:rPr>
        <w:t xml:space="preserve"> </w:t>
      </w:r>
      <w:r>
        <w:rPr>
          <w:rFonts w:ascii="Calibri"/>
          <w:sz w:val="24"/>
        </w:rPr>
        <w:t>This</w:t>
      </w:r>
      <w:r>
        <w:rPr>
          <w:rFonts w:ascii="Calibri"/>
          <w:spacing w:val="-2"/>
          <w:sz w:val="24"/>
        </w:rPr>
        <w:t xml:space="preserve"> </w:t>
      </w:r>
      <w:r>
        <w:rPr>
          <w:rFonts w:ascii="Calibri"/>
          <w:sz w:val="24"/>
        </w:rPr>
        <w:t>illustrates</w:t>
      </w:r>
      <w:r>
        <w:rPr>
          <w:rFonts w:ascii="Calibri"/>
          <w:spacing w:val="-2"/>
          <w:sz w:val="24"/>
        </w:rPr>
        <w:t xml:space="preserve"> </w:t>
      </w:r>
      <w:r>
        <w:rPr>
          <w:rFonts w:ascii="Calibri"/>
          <w:sz w:val="24"/>
        </w:rPr>
        <w:t>a strong</w:t>
      </w:r>
      <w:r>
        <w:rPr>
          <w:rFonts w:ascii="Calibri"/>
          <w:spacing w:val="-4"/>
          <w:sz w:val="24"/>
        </w:rPr>
        <w:t xml:space="preserve"> </w:t>
      </w:r>
      <w:r>
        <w:rPr>
          <w:rFonts w:ascii="Calibri"/>
          <w:sz w:val="24"/>
        </w:rPr>
        <w:t>testament</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the</w:t>
      </w:r>
      <w:r>
        <w:rPr>
          <w:rFonts w:ascii="Calibri"/>
          <w:spacing w:val="-1"/>
          <w:sz w:val="24"/>
        </w:rPr>
        <w:t xml:space="preserve"> </w:t>
      </w:r>
      <w:r>
        <w:rPr>
          <w:rFonts w:ascii="Calibri"/>
          <w:sz w:val="24"/>
        </w:rPr>
        <w:t>hard work and</w:t>
      </w:r>
      <w:r>
        <w:rPr>
          <w:rFonts w:ascii="Calibri"/>
          <w:spacing w:val="-7"/>
          <w:sz w:val="24"/>
        </w:rPr>
        <w:t xml:space="preserve"> </w:t>
      </w:r>
      <w:r>
        <w:rPr>
          <w:rFonts w:ascii="Calibri"/>
          <w:sz w:val="24"/>
        </w:rPr>
        <w:t>esprit</w:t>
      </w:r>
      <w:r>
        <w:rPr>
          <w:rFonts w:ascii="Calibri"/>
          <w:spacing w:val="-7"/>
          <w:sz w:val="24"/>
        </w:rPr>
        <w:t xml:space="preserve"> </w:t>
      </w:r>
      <w:r>
        <w:rPr>
          <w:rFonts w:ascii="Calibri"/>
          <w:sz w:val="24"/>
        </w:rPr>
        <w:t>de</w:t>
      </w:r>
      <w:r>
        <w:rPr>
          <w:rFonts w:ascii="Calibri"/>
          <w:spacing w:val="-8"/>
          <w:sz w:val="24"/>
        </w:rPr>
        <w:t xml:space="preserve"> </w:t>
      </w:r>
      <w:r>
        <w:rPr>
          <w:rFonts w:ascii="Calibri"/>
          <w:sz w:val="24"/>
        </w:rPr>
        <w:t>corps</w:t>
      </w:r>
      <w:r>
        <w:rPr>
          <w:rFonts w:ascii="Calibri"/>
          <w:spacing w:val="-9"/>
          <w:sz w:val="24"/>
        </w:rPr>
        <w:t xml:space="preserve"> </w:t>
      </w:r>
      <w:r>
        <w:rPr>
          <w:rFonts w:ascii="Calibri"/>
          <w:sz w:val="24"/>
        </w:rPr>
        <w:t>the</w:t>
      </w:r>
      <w:r>
        <w:rPr>
          <w:rFonts w:ascii="Calibri"/>
          <w:spacing w:val="-5"/>
          <w:sz w:val="24"/>
        </w:rPr>
        <w:t xml:space="preserve"> </w:t>
      </w:r>
      <w:r>
        <w:rPr>
          <w:rFonts w:ascii="Calibri"/>
          <w:sz w:val="24"/>
        </w:rPr>
        <w:t>Staff</w:t>
      </w:r>
      <w:r>
        <w:rPr>
          <w:rFonts w:ascii="Calibri"/>
          <w:spacing w:val="-5"/>
          <w:sz w:val="24"/>
        </w:rPr>
        <w:t xml:space="preserve"> </w:t>
      </w:r>
      <w:r>
        <w:rPr>
          <w:rFonts w:ascii="Calibri"/>
          <w:sz w:val="24"/>
        </w:rPr>
        <w:t>Council</w:t>
      </w:r>
      <w:r>
        <w:rPr>
          <w:rFonts w:ascii="Calibri"/>
          <w:spacing w:val="-8"/>
          <w:sz w:val="24"/>
        </w:rPr>
        <w:t xml:space="preserve"> </w:t>
      </w:r>
      <w:r>
        <w:rPr>
          <w:rFonts w:ascii="Calibri"/>
          <w:sz w:val="24"/>
        </w:rPr>
        <w:t>Representatives,</w:t>
      </w:r>
      <w:r>
        <w:rPr>
          <w:rFonts w:ascii="Calibri"/>
          <w:spacing w:val="-6"/>
          <w:sz w:val="24"/>
        </w:rPr>
        <w:t xml:space="preserve"> </w:t>
      </w:r>
      <w:r>
        <w:rPr>
          <w:rFonts w:ascii="Calibri"/>
          <w:sz w:val="24"/>
        </w:rPr>
        <w:t>Committee</w:t>
      </w:r>
      <w:r>
        <w:rPr>
          <w:rFonts w:ascii="Calibri"/>
          <w:spacing w:val="-7"/>
          <w:sz w:val="24"/>
        </w:rPr>
        <w:t xml:space="preserve"> </w:t>
      </w:r>
      <w:r>
        <w:rPr>
          <w:rFonts w:ascii="Calibri"/>
          <w:sz w:val="24"/>
        </w:rPr>
        <w:t>Chairs</w:t>
      </w:r>
      <w:r>
        <w:rPr>
          <w:rFonts w:ascii="Calibri"/>
          <w:spacing w:val="-6"/>
          <w:sz w:val="24"/>
        </w:rPr>
        <w:t xml:space="preserve"> </w:t>
      </w:r>
      <w:r>
        <w:rPr>
          <w:rFonts w:ascii="Calibri"/>
          <w:sz w:val="24"/>
        </w:rPr>
        <w:t>and</w:t>
      </w:r>
      <w:r>
        <w:rPr>
          <w:rFonts w:ascii="Calibri"/>
          <w:spacing w:val="-7"/>
          <w:sz w:val="24"/>
        </w:rPr>
        <w:t xml:space="preserve"> </w:t>
      </w:r>
      <w:r>
        <w:rPr>
          <w:rFonts w:ascii="Calibri"/>
          <w:sz w:val="24"/>
        </w:rPr>
        <w:t>members,</w:t>
      </w:r>
      <w:r>
        <w:rPr>
          <w:rFonts w:ascii="Calibri"/>
          <w:spacing w:val="-8"/>
          <w:sz w:val="24"/>
        </w:rPr>
        <w:t xml:space="preserve"> </w:t>
      </w:r>
      <w:r>
        <w:rPr>
          <w:rFonts w:ascii="Calibri"/>
          <w:sz w:val="24"/>
        </w:rPr>
        <w:t>and</w:t>
      </w:r>
      <w:r>
        <w:rPr>
          <w:rFonts w:ascii="Calibri"/>
          <w:spacing w:val="-5"/>
          <w:sz w:val="24"/>
        </w:rPr>
        <w:t xml:space="preserve"> </w:t>
      </w:r>
      <w:r>
        <w:rPr>
          <w:rFonts w:ascii="Calibri"/>
          <w:sz w:val="24"/>
        </w:rPr>
        <w:t>Staff Council</w:t>
      </w:r>
      <w:r>
        <w:rPr>
          <w:rFonts w:ascii="Calibri"/>
          <w:spacing w:val="-13"/>
          <w:sz w:val="24"/>
        </w:rPr>
        <w:t xml:space="preserve"> </w:t>
      </w:r>
      <w:r>
        <w:rPr>
          <w:rFonts w:ascii="Calibri"/>
          <w:sz w:val="24"/>
        </w:rPr>
        <w:t>Executive</w:t>
      </w:r>
      <w:r>
        <w:rPr>
          <w:rFonts w:ascii="Calibri"/>
          <w:spacing w:val="-12"/>
          <w:sz w:val="24"/>
        </w:rPr>
        <w:t xml:space="preserve"> </w:t>
      </w:r>
      <w:r>
        <w:rPr>
          <w:rFonts w:ascii="Calibri"/>
          <w:sz w:val="24"/>
        </w:rPr>
        <w:t>Committee</w:t>
      </w:r>
      <w:r>
        <w:rPr>
          <w:rFonts w:ascii="Calibri"/>
          <w:spacing w:val="-11"/>
          <w:sz w:val="24"/>
        </w:rPr>
        <w:t xml:space="preserve"> </w:t>
      </w:r>
      <w:r>
        <w:rPr>
          <w:rFonts w:ascii="Calibri"/>
          <w:sz w:val="24"/>
        </w:rPr>
        <w:t>Officers</w:t>
      </w:r>
      <w:r>
        <w:rPr>
          <w:rFonts w:ascii="Calibri"/>
          <w:spacing w:val="-14"/>
          <w:sz w:val="24"/>
        </w:rPr>
        <w:t xml:space="preserve"> </w:t>
      </w:r>
      <w:r>
        <w:rPr>
          <w:rFonts w:ascii="Calibri"/>
          <w:sz w:val="24"/>
        </w:rPr>
        <w:t>have</w:t>
      </w:r>
      <w:r>
        <w:rPr>
          <w:rFonts w:ascii="Calibri"/>
          <w:spacing w:val="-11"/>
          <w:sz w:val="24"/>
        </w:rPr>
        <w:t xml:space="preserve"> </w:t>
      </w:r>
      <w:r>
        <w:rPr>
          <w:rFonts w:ascii="Calibri"/>
          <w:sz w:val="24"/>
        </w:rPr>
        <w:t>while</w:t>
      </w:r>
      <w:r>
        <w:rPr>
          <w:rFonts w:ascii="Calibri"/>
          <w:spacing w:val="-12"/>
          <w:sz w:val="24"/>
        </w:rPr>
        <w:t xml:space="preserve"> </w:t>
      </w:r>
      <w:r>
        <w:rPr>
          <w:rFonts w:ascii="Calibri"/>
          <w:sz w:val="24"/>
        </w:rPr>
        <w:t>serving</w:t>
      </w:r>
      <w:r>
        <w:rPr>
          <w:rFonts w:ascii="Calibri"/>
          <w:spacing w:val="-12"/>
          <w:sz w:val="24"/>
        </w:rPr>
        <w:t xml:space="preserve"> </w:t>
      </w:r>
      <w:r>
        <w:rPr>
          <w:rFonts w:ascii="Calibri"/>
          <w:sz w:val="24"/>
        </w:rPr>
        <w:t>the</w:t>
      </w:r>
      <w:r>
        <w:rPr>
          <w:rFonts w:ascii="Calibri"/>
          <w:spacing w:val="-12"/>
          <w:sz w:val="24"/>
        </w:rPr>
        <w:t xml:space="preserve"> </w:t>
      </w:r>
      <w:r>
        <w:rPr>
          <w:rFonts w:ascii="Calibri"/>
          <w:sz w:val="24"/>
        </w:rPr>
        <w:t>thousands</w:t>
      </w:r>
      <w:r>
        <w:rPr>
          <w:rFonts w:ascii="Calibri"/>
          <w:spacing w:val="-12"/>
          <w:sz w:val="24"/>
        </w:rPr>
        <w:t xml:space="preserve"> </w:t>
      </w:r>
      <w:r>
        <w:rPr>
          <w:rFonts w:ascii="Calibri"/>
          <w:sz w:val="24"/>
        </w:rPr>
        <w:t>of</w:t>
      </w:r>
      <w:r>
        <w:rPr>
          <w:rFonts w:ascii="Calibri"/>
          <w:spacing w:val="-11"/>
          <w:sz w:val="24"/>
        </w:rPr>
        <w:t xml:space="preserve"> </w:t>
      </w:r>
      <w:r>
        <w:rPr>
          <w:rFonts w:ascii="Calibri"/>
          <w:sz w:val="24"/>
        </w:rPr>
        <w:t>staff</w:t>
      </w:r>
      <w:r>
        <w:rPr>
          <w:rFonts w:ascii="Calibri"/>
          <w:spacing w:val="-11"/>
          <w:sz w:val="24"/>
        </w:rPr>
        <w:t xml:space="preserve"> </w:t>
      </w:r>
      <w:r>
        <w:rPr>
          <w:rFonts w:ascii="Calibri"/>
          <w:sz w:val="24"/>
        </w:rPr>
        <w:t>working</w:t>
      </w:r>
      <w:r>
        <w:rPr>
          <w:rFonts w:ascii="Calibri"/>
          <w:spacing w:val="-12"/>
          <w:sz w:val="24"/>
        </w:rPr>
        <w:t xml:space="preserve"> </w:t>
      </w:r>
      <w:r>
        <w:rPr>
          <w:rFonts w:ascii="Calibri"/>
          <w:sz w:val="24"/>
        </w:rPr>
        <w:t>at</w:t>
      </w:r>
      <w:r>
        <w:rPr>
          <w:rFonts w:ascii="Calibri"/>
          <w:spacing w:val="-11"/>
          <w:sz w:val="24"/>
        </w:rPr>
        <w:t xml:space="preserve"> </w:t>
      </w:r>
      <w:r>
        <w:rPr>
          <w:rFonts w:ascii="Calibri"/>
          <w:sz w:val="24"/>
        </w:rPr>
        <w:t>IUPUI. It</w:t>
      </w:r>
      <w:r>
        <w:rPr>
          <w:rFonts w:ascii="Calibri"/>
          <w:spacing w:val="58"/>
          <w:sz w:val="24"/>
        </w:rPr>
        <w:t xml:space="preserve"> </w:t>
      </w:r>
      <w:r>
        <w:rPr>
          <w:rFonts w:ascii="Calibri"/>
          <w:sz w:val="24"/>
        </w:rPr>
        <w:t>is</w:t>
      </w:r>
      <w:r>
        <w:rPr>
          <w:rFonts w:ascii="Calibri"/>
          <w:spacing w:val="55"/>
          <w:sz w:val="24"/>
        </w:rPr>
        <w:t xml:space="preserve"> </w:t>
      </w:r>
      <w:r>
        <w:rPr>
          <w:rFonts w:ascii="Calibri"/>
          <w:sz w:val="24"/>
        </w:rPr>
        <w:t>this</w:t>
      </w:r>
      <w:r>
        <w:rPr>
          <w:rFonts w:ascii="Calibri"/>
          <w:spacing w:val="55"/>
          <w:sz w:val="24"/>
        </w:rPr>
        <w:t xml:space="preserve"> </w:t>
      </w:r>
      <w:r>
        <w:rPr>
          <w:rFonts w:ascii="Calibri"/>
          <w:sz w:val="24"/>
        </w:rPr>
        <w:t>dedication</w:t>
      </w:r>
      <w:r>
        <w:rPr>
          <w:rFonts w:ascii="Calibri"/>
          <w:spacing w:val="59"/>
          <w:sz w:val="24"/>
        </w:rPr>
        <w:t xml:space="preserve"> </w:t>
      </w:r>
      <w:r>
        <w:rPr>
          <w:rFonts w:ascii="Calibri"/>
          <w:sz w:val="24"/>
        </w:rPr>
        <w:t>and</w:t>
      </w:r>
      <w:r>
        <w:rPr>
          <w:rFonts w:ascii="Calibri"/>
          <w:spacing w:val="59"/>
          <w:sz w:val="24"/>
        </w:rPr>
        <w:t xml:space="preserve"> </w:t>
      </w:r>
      <w:r>
        <w:rPr>
          <w:rFonts w:ascii="Calibri"/>
          <w:sz w:val="24"/>
        </w:rPr>
        <w:t>sense</w:t>
      </w:r>
      <w:r>
        <w:rPr>
          <w:rFonts w:ascii="Calibri"/>
          <w:spacing w:val="56"/>
          <w:sz w:val="24"/>
        </w:rPr>
        <w:t xml:space="preserve"> </w:t>
      </w:r>
      <w:r>
        <w:rPr>
          <w:rFonts w:ascii="Calibri"/>
          <w:sz w:val="24"/>
        </w:rPr>
        <w:t>of</w:t>
      </w:r>
      <w:r>
        <w:rPr>
          <w:rFonts w:ascii="Calibri"/>
          <w:spacing w:val="57"/>
          <w:sz w:val="24"/>
        </w:rPr>
        <w:t xml:space="preserve"> </w:t>
      </w:r>
      <w:r>
        <w:rPr>
          <w:rFonts w:ascii="Calibri"/>
          <w:sz w:val="24"/>
        </w:rPr>
        <w:t>advocacy</w:t>
      </w:r>
      <w:r>
        <w:rPr>
          <w:rFonts w:ascii="Calibri"/>
          <w:spacing w:val="57"/>
          <w:sz w:val="24"/>
        </w:rPr>
        <w:t xml:space="preserve"> </w:t>
      </w:r>
      <w:r>
        <w:rPr>
          <w:rFonts w:ascii="Calibri"/>
          <w:sz w:val="24"/>
        </w:rPr>
        <w:t>that</w:t>
      </w:r>
      <w:r>
        <w:rPr>
          <w:rFonts w:ascii="Calibri"/>
          <w:spacing w:val="59"/>
          <w:sz w:val="24"/>
        </w:rPr>
        <w:t xml:space="preserve"> </w:t>
      </w:r>
      <w:r>
        <w:rPr>
          <w:rFonts w:ascii="Calibri"/>
          <w:sz w:val="24"/>
        </w:rPr>
        <w:t>allows</w:t>
      </w:r>
      <w:r>
        <w:rPr>
          <w:rFonts w:ascii="Calibri"/>
          <w:spacing w:val="57"/>
          <w:sz w:val="24"/>
        </w:rPr>
        <w:t xml:space="preserve"> </w:t>
      </w:r>
      <w:r>
        <w:rPr>
          <w:rFonts w:ascii="Calibri"/>
          <w:sz w:val="24"/>
        </w:rPr>
        <w:t>the</w:t>
      </w:r>
      <w:r>
        <w:rPr>
          <w:rFonts w:ascii="Calibri"/>
          <w:spacing w:val="56"/>
          <w:sz w:val="24"/>
        </w:rPr>
        <w:t xml:space="preserve"> </w:t>
      </w:r>
      <w:r>
        <w:rPr>
          <w:rFonts w:ascii="Calibri"/>
          <w:sz w:val="24"/>
        </w:rPr>
        <w:t>IUPUI</w:t>
      </w:r>
      <w:r>
        <w:rPr>
          <w:rFonts w:ascii="Calibri"/>
          <w:spacing w:val="58"/>
          <w:sz w:val="24"/>
        </w:rPr>
        <w:t xml:space="preserve"> </w:t>
      </w:r>
      <w:r>
        <w:rPr>
          <w:rFonts w:ascii="Calibri"/>
          <w:sz w:val="24"/>
        </w:rPr>
        <w:t>Staff</w:t>
      </w:r>
      <w:r>
        <w:rPr>
          <w:rFonts w:ascii="Calibri"/>
          <w:spacing w:val="57"/>
          <w:sz w:val="24"/>
        </w:rPr>
        <w:t xml:space="preserve"> </w:t>
      </w:r>
      <w:r>
        <w:rPr>
          <w:rFonts w:ascii="Calibri"/>
          <w:sz w:val="24"/>
        </w:rPr>
        <w:t>Council</w:t>
      </w:r>
      <w:r>
        <w:rPr>
          <w:rFonts w:ascii="Calibri"/>
          <w:spacing w:val="56"/>
          <w:sz w:val="24"/>
        </w:rPr>
        <w:t xml:space="preserve"> </w:t>
      </w:r>
      <w:r>
        <w:rPr>
          <w:rFonts w:ascii="Calibri"/>
          <w:sz w:val="24"/>
        </w:rPr>
        <w:t>to</w:t>
      </w:r>
      <w:r>
        <w:rPr>
          <w:rFonts w:ascii="Calibri"/>
          <w:spacing w:val="56"/>
          <w:sz w:val="24"/>
        </w:rPr>
        <w:t xml:space="preserve"> </w:t>
      </w:r>
      <w:r>
        <w:rPr>
          <w:rFonts w:ascii="Calibri"/>
          <w:sz w:val="24"/>
        </w:rPr>
        <w:t>be</w:t>
      </w:r>
      <w:r>
        <w:rPr>
          <w:rFonts w:ascii="Calibri"/>
          <w:spacing w:val="54"/>
          <w:sz w:val="24"/>
        </w:rPr>
        <w:t xml:space="preserve"> </w:t>
      </w:r>
      <w:r>
        <w:rPr>
          <w:rFonts w:ascii="Calibri"/>
          <w:sz w:val="24"/>
        </w:rPr>
        <w:t>the</w:t>
      </w:r>
    </w:p>
    <w:p w14:paraId="2CAA1714" w14:textId="77777777" w:rsidR="001C446E" w:rsidRDefault="001C446E">
      <w:pPr>
        <w:spacing w:line="259" w:lineRule="auto"/>
        <w:jc w:val="both"/>
        <w:rPr>
          <w:rFonts w:ascii="Calibri"/>
          <w:sz w:val="24"/>
        </w:rPr>
        <w:sectPr w:rsidR="001C446E">
          <w:type w:val="continuous"/>
          <w:pgSz w:w="12240" w:h="15840"/>
          <w:pgMar w:top="1440" w:right="38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4443276" w14:textId="77777777" w:rsidR="001C446E" w:rsidRDefault="000422C2">
      <w:pPr>
        <w:pStyle w:val="BodyText"/>
        <w:ind w:left="0"/>
        <w:rPr>
          <w:rFonts w:ascii="Calibri"/>
          <w:sz w:val="24"/>
        </w:rPr>
      </w:pPr>
      <w:r>
        <w:rPr>
          <w:noProof/>
        </w:rPr>
        <w:lastRenderedPageBreak/>
        <mc:AlternateContent>
          <mc:Choice Requires="wpg">
            <w:drawing>
              <wp:anchor distT="0" distB="0" distL="0" distR="0" simplePos="0" relativeHeight="15728640" behindDoc="0" locked="0" layoutInCell="1" allowOverlap="1" wp14:anchorId="3897C75E" wp14:editId="31C83BBD">
                <wp:simplePos x="0" y="0"/>
                <wp:positionH relativeFrom="page">
                  <wp:posOffset>5676900</wp:posOffset>
                </wp:positionH>
                <wp:positionV relativeFrom="page">
                  <wp:posOffset>313943</wp:posOffset>
                </wp:positionV>
                <wp:extent cx="1783080" cy="94310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9431020"/>
                          <a:chOff x="0" y="0"/>
                          <a:chExt cx="1783080" cy="9431020"/>
                        </a:xfrm>
                      </wpg:grpSpPr>
                      <wps:wsp>
                        <wps:cNvPr id="3" name="Graphic 3"/>
                        <wps:cNvSpPr/>
                        <wps:spPr>
                          <a:xfrm>
                            <a:off x="0" y="0"/>
                            <a:ext cx="1781810" cy="1876425"/>
                          </a:xfrm>
                          <a:custGeom>
                            <a:avLst/>
                            <a:gdLst/>
                            <a:ahLst/>
                            <a:cxnLst/>
                            <a:rect l="l" t="t" r="r" b="b"/>
                            <a:pathLst>
                              <a:path w="1781810" h="1876425">
                                <a:moveTo>
                                  <a:pt x="1781555" y="0"/>
                                </a:moveTo>
                                <a:lnTo>
                                  <a:pt x="0" y="0"/>
                                </a:lnTo>
                                <a:lnTo>
                                  <a:pt x="0" y="1876044"/>
                                </a:lnTo>
                                <a:lnTo>
                                  <a:pt x="1781555" y="1876044"/>
                                </a:lnTo>
                                <a:lnTo>
                                  <a:pt x="178155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1876044"/>
                            <a:ext cx="1783080" cy="7554595"/>
                          </a:xfrm>
                          <a:custGeom>
                            <a:avLst/>
                            <a:gdLst/>
                            <a:ahLst/>
                            <a:cxnLst/>
                            <a:rect l="l" t="t" r="r" b="b"/>
                            <a:pathLst>
                              <a:path w="1783080" h="7554595">
                                <a:moveTo>
                                  <a:pt x="1783079" y="0"/>
                                </a:moveTo>
                                <a:lnTo>
                                  <a:pt x="0" y="0"/>
                                </a:lnTo>
                                <a:lnTo>
                                  <a:pt x="0" y="7554468"/>
                                </a:lnTo>
                                <a:lnTo>
                                  <a:pt x="1783079" y="7554468"/>
                                </a:lnTo>
                                <a:lnTo>
                                  <a:pt x="1783079" y="0"/>
                                </a:lnTo>
                                <a:close/>
                              </a:path>
                            </a:pathLst>
                          </a:custGeom>
                          <a:solidFill>
                            <a:srgbClr val="C00000"/>
                          </a:solidFill>
                        </wps:spPr>
                        <wps:bodyPr wrap="square" lIns="0" tIns="0" rIns="0" bIns="0" rtlCol="0">
                          <a:prstTxWarp prst="textNoShape">
                            <a:avLst/>
                          </a:prstTxWarp>
                          <a:noAutofit/>
                        </wps:bodyPr>
                      </wps:wsp>
                      <wps:wsp>
                        <wps:cNvPr id="5" name="Textbox 5"/>
                        <wps:cNvSpPr txBox="1"/>
                        <wps:spPr>
                          <a:xfrm>
                            <a:off x="0" y="0"/>
                            <a:ext cx="1783080" cy="9431020"/>
                          </a:xfrm>
                          <a:prstGeom prst="rect">
                            <a:avLst/>
                          </a:prstGeom>
                        </wps:spPr>
                        <wps:txbx>
                          <w:txbxContent>
                            <w:p w14:paraId="3BD77DC4" w14:textId="77777777" w:rsidR="001C446E" w:rsidRDefault="001C446E">
                              <w:pPr>
                                <w:rPr>
                                  <w:rFonts w:ascii="Calibri"/>
                                  <w:i/>
                                  <w:sz w:val="44"/>
                                </w:rPr>
                              </w:pPr>
                            </w:p>
                            <w:p w14:paraId="55009D3F" w14:textId="77777777" w:rsidR="001C446E" w:rsidRDefault="001C446E">
                              <w:pPr>
                                <w:rPr>
                                  <w:rFonts w:ascii="Calibri"/>
                                  <w:i/>
                                  <w:sz w:val="44"/>
                                </w:rPr>
                              </w:pPr>
                            </w:p>
                            <w:p w14:paraId="139D59F3" w14:textId="77777777" w:rsidR="001C446E" w:rsidRDefault="001C446E">
                              <w:pPr>
                                <w:rPr>
                                  <w:rFonts w:ascii="Calibri"/>
                                  <w:i/>
                                  <w:sz w:val="44"/>
                                </w:rPr>
                              </w:pPr>
                            </w:p>
                            <w:p w14:paraId="16906D83" w14:textId="77777777" w:rsidR="001C446E" w:rsidRDefault="001C446E">
                              <w:pPr>
                                <w:rPr>
                                  <w:rFonts w:ascii="Calibri"/>
                                  <w:i/>
                                  <w:sz w:val="44"/>
                                </w:rPr>
                              </w:pPr>
                            </w:p>
                            <w:p w14:paraId="3DC5F0D7" w14:textId="77777777" w:rsidR="001C446E" w:rsidRDefault="001C446E">
                              <w:pPr>
                                <w:rPr>
                                  <w:rFonts w:ascii="Calibri"/>
                                  <w:i/>
                                  <w:sz w:val="44"/>
                                </w:rPr>
                              </w:pPr>
                            </w:p>
                            <w:p w14:paraId="6DB52F0F" w14:textId="77777777" w:rsidR="001C446E" w:rsidRDefault="001C446E">
                              <w:pPr>
                                <w:spacing w:before="30"/>
                                <w:rPr>
                                  <w:rFonts w:ascii="Calibri"/>
                                  <w:i/>
                                  <w:sz w:val="44"/>
                                </w:rPr>
                              </w:pPr>
                            </w:p>
                            <w:p w14:paraId="5ADB532D" w14:textId="77777777" w:rsidR="001C446E" w:rsidRDefault="000422C2">
                              <w:pPr>
                                <w:ind w:left="44" w:right="67"/>
                                <w:jc w:val="center"/>
                                <w:rPr>
                                  <w:rFonts w:ascii="Bradley Hand ITC"/>
                                  <w:sz w:val="44"/>
                                </w:rPr>
                              </w:pPr>
                              <w:r>
                                <w:rPr>
                                  <w:rFonts w:ascii="Bradley Hand ITC"/>
                                  <w:color w:val="FFFFFF"/>
                                  <w:spacing w:val="-2"/>
                                  <w:sz w:val="44"/>
                                </w:rPr>
                                <w:t>Representing</w:t>
                              </w:r>
                            </w:p>
                            <w:p w14:paraId="2B12C196" w14:textId="77777777" w:rsidR="001C446E" w:rsidRDefault="000422C2">
                              <w:pPr>
                                <w:spacing w:before="42"/>
                                <w:ind w:left="42" w:right="67"/>
                                <w:jc w:val="center"/>
                                <w:rPr>
                                  <w:rFonts w:ascii="Bradley Hand ITC"/>
                                  <w:sz w:val="44"/>
                                </w:rPr>
                              </w:pPr>
                              <w:r>
                                <w:rPr>
                                  <w:rFonts w:ascii="Bradley Hand ITC"/>
                                  <w:b/>
                                  <w:color w:val="FFFFFF"/>
                                  <w:sz w:val="44"/>
                                </w:rPr>
                                <w:t>ALL</w:t>
                              </w:r>
                              <w:r>
                                <w:rPr>
                                  <w:rFonts w:ascii="Bradley Hand ITC"/>
                                  <w:b/>
                                  <w:color w:val="FFFFFF"/>
                                  <w:spacing w:val="-7"/>
                                  <w:sz w:val="44"/>
                                </w:rPr>
                                <w:t xml:space="preserve"> </w:t>
                              </w:r>
                              <w:r>
                                <w:rPr>
                                  <w:rFonts w:ascii="Bradley Hand ITC"/>
                                  <w:color w:val="FFFFFF"/>
                                  <w:spacing w:val="-2"/>
                                  <w:sz w:val="44"/>
                                </w:rPr>
                                <w:t>staff</w:t>
                              </w:r>
                            </w:p>
                            <w:p w14:paraId="099961F9" w14:textId="77777777" w:rsidR="001C446E" w:rsidRDefault="000422C2">
                              <w:pPr>
                                <w:spacing w:before="205"/>
                                <w:ind w:left="42" w:right="67"/>
                                <w:jc w:val="center"/>
                                <w:rPr>
                                  <w:rFonts w:ascii="Bradley Hand ITC"/>
                                  <w:sz w:val="44"/>
                                </w:rPr>
                              </w:pPr>
                              <w:r>
                                <w:rPr>
                                  <w:rFonts w:ascii="Bradley Hand ITC"/>
                                  <w:color w:val="FFFFFF"/>
                                  <w:sz w:val="44"/>
                                </w:rPr>
                                <w:t>at</w:t>
                              </w:r>
                              <w:r>
                                <w:rPr>
                                  <w:rFonts w:ascii="Bradley Hand ITC"/>
                                  <w:color w:val="FFFFFF"/>
                                  <w:spacing w:val="-4"/>
                                  <w:sz w:val="44"/>
                                </w:rPr>
                                <w:t xml:space="preserve"> </w:t>
                              </w:r>
                              <w:r>
                                <w:rPr>
                                  <w:rFonts w:ascii="Bradley Hand ITC"/>
                                  <w:color w:val="FFFFFF"/>
                                  <w:spacing w:val="-2"/>
                                  <w:sz w:val="44"/>
                                </w:rPr>
                                <w:t>IUPUI</w:t>
                              </w:r>
                            </w:p>
                            <w:p w14:paraId="5C505610" w14:textId="77777777" w:rsidR="001C446E" w:rsidRDefault="000422C2">
                              <w:pPr>
                                <w:spacing w:before="203" w:line="259" w:lineRule="auto"/>
                                <w:ind w:left="412" w:right="439" w:firstLine="2"/>
                                <w:jc w:val="center"/>
                                <w:rPr>
                                  <w:rFonts w:ascii="Bradley Hand ITC"/>
                                  <w:sz w:val="44"/>
                                </w:rPr>
                              </w:pPr>
                              <w:r>
                                <w:rPr>
                                  <w:rFonts w:ascii="Bradley Hand ITC"/>
                                  <w:color w:val="FFFFFF"/>
                                  <w:sz w:val="44"/>
                                </w:rPr>
                                <w:t xml:space="preserve">for the </w:t>
                              </w:r>
                              <w:r>
                                <w:rPr>
                                  <w:rFonts w:ascii="Bradley Hand ITC"/>
                                  <w:color w:val="FFFFFF"/>
                                  <w:spacing w:val="-2"/>
                                  <w:sz w:val="44"/>
                                </w:rPr>
                                <w:t>betterment</w:t>
                              </w:r>
                            </w:p>
                            <w:p w14:paraId="11027E08" w14:textId="77777777" w:rsidR="001C446E" w:rsidRDefault="000422C2">
                              <w:pPr>
                                <w:spacing w:before="159" w:line="259" w:lineRule="auto"/>
                                <w:ind w:left="318" w:right="344" w:firstLine="1"/>
                                <w:jc w:val="center"/>
                                <w:rPr>
                                  <w:rFonts w:ascii="Bradley Hand ITC"/>
                                  <w:sz w:val="44"/>
                                </w:rPr>
                              </w:pPr>
                              <w:r>
                                <w:rPr>
                                  <w:rFonts w:ascii="Bradley Hand ITC"/>
                                  <w:color w:val="FFFFFF"/>
                                  <w:sz w:val="44"/>
                                </w:rPr>
                                <w:t xml:space="preserve">of our </w:t>
                              </w:r>
                              <w:r>
                                <w:rPr>
                                  <w:rFonts w:ascii="Bradley Hand ITC"/>
                                  <w:color w:val="FFFFFF"/>
                                  <w:spacing w:val="-2"/>
                                  <w:sz w:val="44"/>
                                </w:rPr>
                                <w:t xml:space="preserve">institution, </w:t>
                              </w:r>
                              <w:r>
                                <w:rPr>
                                  <w:rFonts w:ascii="Bradley Hand ITC"/>
                                  <w:color w:val="FFFFFF"/>
                                  <w:sz w:val="44"/>
                                </w:rPr>
                                <w:t>our city,</w:t>
                              </w:r>
                            </w:p>
                            <w:p w14:paraId="27A9A0B2" w14:textId="77777777" w:rsidR="001C446E" w:rsidRDefault="000422C2">
                              <w:pPr>
                                <w:spacing w:before="159"/>
                                <w:ind w:left="42" w:right="68"/>
                                <w:jc w:val="center"/>
                                <w:rPr>
                                  <w:rFonts w:ascii="Bradley Hand ITC"/>
                                  <w:sz w:val="44"/>
                                </w:rPr>
                              </w:pPr>
                              <w:r>
                                <w:rPr>
                                  <w:rFonts w:ascii="Bradley Hand ITC"/>
                                  <w:color w:val="FFFFFF"/>
                                  <w:sz w:val="44"/>
                                </w:rPr>
                                <w:t>our</w:t>
                              </w:r>
                              <w:r>
                                <w:rPr>
                                  <w:rFonts w:ascii="Bradley Hand ITC"/>
                                  <w:color w:val="FFFFFF"/>
                                  <w:spacing w:val="-8"/>
                                  <w:sz w:val="44"/>
                                </w:rPr>
                                <w:t xml:space="preserve"> </w:t>
                              </w:r>
                              <w:r>
                                <w:rPr>
                                  <w:rFonts w:ascii="Bradley Hand ITC"/>
                                  <w:color w:val="FFFFFF"/>
                                  <w:spacing w:val="-2"/>
                                  <w:sz w:val="44"/>
                                </w:rPr>
                                <w:t>state,</w:t>
                              </w:r>
                            </w:p>
                            <w:p w14:paraId="31869173" w14:textId="77777777" w:rsidR="001C446E" w:rsidRDefault="000422C2">
                              <w:pPr>
                                <w:spacing w:before="205" w:line="256" w:lineRule="auto"/>
                                <w:ind w:left="42" w:right="67"/>
                                <w:jc w:val="center"/>
                                <w:rPr>
                                  <w:rFonts w:ascii="Bradley Hand ITC"/>
                                  <w:sz w:val="44"/>
                                </w:rPr>
                              </w:pPr>
                              <w:r>
                                <w:rPr>
                                  <w:rFonts w:ascii="Bradley Hand ITC"/>
                                  <w:color w:val="FFFFFF"/>
                                  <w:sz w:val="44"/>
                                </w:rPr>
                                <w:t>and</w:t>
                              </w:r>
                              <w:r>
                                <w:rPr>
                                  <w:rFonts w:ascii="Bradley Hand ITC"/>
                                  <w:color w:val="FFFFFF"/>
                                  <w:spacing w:val="-29"/>
                                  <w:sz w:val="44"/>
                                </w:rPr>
                                <w:t xml:space="preserve"> </w:t>
                              </w:r>
                              <w:r>
                                <w:rPr>
                                  <w:rFonts w:ascii="Bradley Hand ITC"/>
                                  <w:color w:val="FFFFFF"/>
                                  <w:sz w:val="44"/>
                                </w:rPr>
                                <w:t xml:space="preserve">our </w:t>
                              </w:r>
                              <w:r>
                                <w:rPr>
                                  <w:rFonts w:ascii="Bradley Hand ITC"/>
                                  <w:color w:val="FFFFFF"/>
                                  <w:spacing w:val="-2"/>
                                  <w:sz w:val="44"/>
                                </w:rPr>
                                <w:t>nation.</w:t>
                              </w:r>
                            </w:p>
                          </w:txbxContent>
                        </wps:txbx>
                        <wps:bodyPr wrap="square" lIns="0" tIns="0" rIns="0" bIns="0" rtlCol="0">
                          <a:noAutofit/>
                        </wps:bodyPr>
                      </wps:wsp>
                    </wpg:wgp>
                  </a:graphicData>
                </a:graphic>
              </wp:anchor>
            </w:drawing>
          </mc:Choice>
          <mc:Fallback>
            <w:pict>
              <v:group w14:anchorId="3897C75E" id="Group 2" o:spid="_x0000_s1026" style="position:absolute;margin-left:447pt;margin-top:24.7pt;width:140.4pt;height:742.6pt;z-index:15728640;mso-wrap-distance-left:0;mso-wrap-distance-right:0;mso-position-horizontal-relative:page;mso-position-vertical-relative:page" coordsize="17830,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">
                <v:shape id="Graphic 3" o:spid="_x0000_s1027" style="position:absolute;width:17818;height:18764;visibility:visible;mso-wrap-style:square;v-text-anchor:top" coordsize="178181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" path="m1781555,l,,,1876044r1781555,l1781555,xe" fillcolor="black" stroked="f">
                  <v:path arrowok="t"/>
                </v:shape>
                <v:shape id="Graphic 4" o:spid="_x0000_s1028" style="position:absolute;top:18760;width:17830;height:75546;visibility:visible;mso-wrap-style:square;v-text-anchor:top" coordsize="1783080,755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" path="m1783079,l,,,7554468r1783079,l1783079,xe" fillcolor="#c00000" stroked="f">
                  <v:path arrowok="t"/>
                </v:shape>
                <v:shapetype id="_x0000_t202" coordsize="21600,21600" o:spt="202" path="m,l,21600r21600,l21600,xe">
                  <v:stroke joinstyle="miter"/>
                  <v:path gradientshapeok="t" o:connecttype="rect"/>
                </v:shapetype>
                <v:shape id="Textbox 5" o:spid="_x0000_s1029" type="#_x0000_t202" style="position:absolute;width:17830;height:9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BD77DC4" w14:textId="77777777" w:rsidR="001C446E" w:rsidRDefault="001C446E">
                        <w:pPr>
                          <w:rPr>
                            <w:rFonts w:ascii="Calibri"/>
                            <w:i/>
                            <w:sz w:val="44"/>
                          </w:rPr>
                        </w:pPr>
                      </w:p>
                      <w:p w14:paraId="55009D3F" w14:textId="77777777" w:rsidR="001C446E" w:rsidRDefault="001C446E">
                        <w:pPr>
                          <w:rPr>
                            <w:rFonts w:ascii="Calibri"/>
                            <w:i/>
                            <w:sz w:val="44"/>
                          </w:rPr>
                        </w:pPr>
                      </w:p>
                      <w:p w14:paraId="139D59F3" w14:textId="77777777" w:rsidR="001C446E" w:rsidRDefault="001C446E">
                        <w:pPr>
                          <w:rPr>
                            <w:rFonts w:ascii="Calibri"/>
                            <w:i/>
                            <w:sz w:val="44"/>
                          </w:rPr>
                        </w:pPr>
                      </w:p>
                      <w:p w14:paraId="16906D83" w14:textId="77777777" w:rsidR="001C446E" w:rsidRDefault="001C446E">
                        <w:pPr>
                          <w:rPr>
                            <w:rFonts w:ascii="Calibri"/>
                            <w:i/>
                            <w:sz w:val="44"/>
                          </w:rPr>
                        </w:pPr>
                      </w:p>
                      <w:p w14:paraId="3DC5F0D7" w14:textId="77777777" w:rsidR="001C446E" w:rsidRDefault="001C446E">
                        <w:pPr>
                          <w:rPr>
                            <w:rFonts w:ascii="Calibri"/>
                            <w:i/>
                            <w:sz w:val="44"/>
                          </w:rPr>
                        </w:pPr>
                      </w:p>
                      <w:p w14:paraId="6DB52F0F" w14:textId="77777777" w:rsidR="001C446E" w:rsidRDefault="001C446E">
                        <w:pPr>
                          <w:spacing w:before="30"/>
                          <w:rPr>
                            <w:rFonts w:ascii="Calibri"/>
                            <w:i/>
                            <w:sz w:val="44"/>
                          </w:rPr>
                        </w:pPr>
                      </w:p>
                      <w:p w14:paraId="5ADB532D" w14:textId="77777777" w:rsidR="001C446E" w:rsidRDefault="000422C2">
                        <w:pPr>
                          <w:ind w:left="44" w:right="67"/>
                          <w:jc w:val="center"/>
                          <w:rPr>
                            <w:rFonts w:ascii="Bradley Hand ITC"/>
                            <w:sz w:val="44"/>
                          </w:rPr>
                        </w:pPr>
                        <w:r>
                          <w:rPr>
                            <w:rFonts w:ascii="Bradley Hand ITC"/>
                            <w:color w:val="FFFFFF"/>
                            <w:spacing w:val="-2"/>
                            <w:sz w:val="44"/>
                          </w:rPr>
                          <w:t>Representing</w:t>
                        </w:r>
                      </w:p>
                      <w:p w14:paraId="2B12C196" w14:textId="77777777" w:rsidR="001C446E" w:rsidRDefault="000422C2">
                        <w:pPr>
                          <w:spacing w:before="42"/>
                          <w:ind w:left="42" w:right="67"/>
                          <w:jc w:val="center"/>
                          <w:rPr>
                            <w:rFonts w:ascii="Bradley Hand ITC"/>
                            <w:sz w:val="44"/>
                          </w:rPr>
                        </w:pPr>
                        <w:r>
                          <w:rPr>
                            <w:rFonts w:ascii="Bradley Hand ITC"/>
                            <w:b/>
                            <w:color w:val="FFFFFF"/>
                            <w:sz w:val="44"/>
                          </w:rPr>
                          <w:t>ALL</w:t>
                        </w:r>
                        <w:r>
                          <w:rPr>
                            <w:rFonts w:ascii="Bradley Hand ITC"/>
                            <w:b/>
                            <w:color w:val="FFFFFF"/>
                            <w:spacing w:val="-7"/>
                            <w:sz w:val="44"/>
                          </w:rPr>
                          <w:t xml:space="preserve"> </w:t>
                        </w:r>
                        <w:r>
                          <w:rPr>
                            <w:rFonts w:ascii="Bradley Hand ITC"/>
                            <w:color w:val="FFFFFF"/>
                            <w:spacing w:val="-2"/>
                            <w:sz w:val="44"/>
                          </w:rPr>
                          <w:t>staff</w:t>
                        </w:r>
                      </w:p>
                      <w:p w14:paraId="099961F9" w14:textId="77777777" w:rsidR="001C446E" w:rsidRDefault="000422C2">
                        <w:pPr>
                          <w:spacing w:before="205"/>
                          <w:ind w:left="42" w:right="67"/>
                          <w:jc w:val="center"/>
                          <w:rPr>
                            <w:rFonts w:ascii="Bradley Hand ITC"/>
                            <w:sz w:val="44"/>
                          </w:rPr>
                        </w:pPr>
                        <w:r>
                          <w:rPr>
                            <w:rFonts w:ascii="Bradley Hand ITC"/>
                            <w:color w:val="FFFFFF"/>
                            <w:sz w:val="44"/>
                          </w:rPr>
                          <w:t>at</w:t>
                        </w:r>
                        <w:r>
                          <w:rPr>
                            <w:rFonts w:ascii="Bradley Hand ITC"/>
                            <w:color w:val="FFFFFF"/>
                            <w:spacing w:val="-4"/>
                            <w:sz w:val="44"/>
                          </w:rPr>
                          <w:t xml:space="preserve"> </w:t>
                        </w:r>
                        <w:r>
                          <w:rPr>
                            <w:rFonts w:ascii="Bradley Hand ITC"/>
                            <w:color w:val="FFFFFF"/>
                            <w:spacing w:val="-2"/>
                            <w:sz w:val="44"/>
                          </w:rPr>
                          <w:t>IUPUI</w:t>
                        </w:r>
                      </w:p>
                      <w:p w14:paraId="5C505610" w14:textId="77777777" w:rsidR="001C446E" w:rsidRDefault="000422C2">
                        <w:pPr>
                          <w:spacing w:before="203" w:line="259" w:lineRule="auto"/>
                          <w:ind w:left="412" w:right="439" w:firstLine="2"/>
                          <w:jc w:val="center"/>
                          <w:rPr>
                            <w:rFonts w:ascii="Bradley Hand ITC"/>
                            <w:sz w:val="44"/>
                          </w:rPr>
                        </w:pPr>
                        <w:r>
                          <w:rPr>
                            <w:rFonts w:ascii="Bradley Hand ITC"/>
                            <w:color w:val="FFFFFF"/>
                            <w:sz w:val="44"/>
                          </w:rPr>
                          <w:t xml:space="preserve">for the </w:t>
                        </w:r>
                        <w:r>
                          <w:rPr>
                            <w:rFonts w:ascii="Bradley Hand ITC"/>
                            <w:color w:val="FFFFFF"/>
                            <w:spacing w:val="-2"/>
                            <w:sz w:val="44"/>
                          </w:rPr>
                          <w:t>betterment</w:t>
                        </w:r>
                      </w:p>
                      <w:p w14:paraId="11027E08" w14:textId="77777777" w:rsidR="001C446E" w:rsidRDefault="000422C2">
                        <w:pPr>
                          <w:spacing w:before="159" w:line="259" w:lineRule="auto"/>
                          <w:ind w:left="318" w:right="344" w:firstLine="1"/>
                          <w:jc w:val="center"/>
                          <w:rPr>
                            <w:rFonts w:ascii="Bradley Hand ITC"/>
                            <w:sz w:val="44"/>
                          </w:rPr>
                        </w:pPr>
                        <w:r>
                          <w:rPr>
                            <w:rFonts w:ascii="Bradley Hand ITC"/>
                            <w:color w:val="FFFFFF"/>
                            <w:sz w:val="44"/>
                          </w:rPr>
                          <w:t xml:space="preserve">of our </w:t>
                        </w:r>
                        <w:r>
                          <w:rPr>
                            <w:rFonts w:ascii="Bradley Hand ITC"/>
                            <w:color w:val="FFFFFF"/>
                            <w:spacing w:val="-2"/>
                            <w:sz w:val="44"/>
                          </w:rPr>
                          <w:t xml:space="preserve">institution, </w:t>
                        </w:r>
                        <w:r>
                          <w:rPr>
                            <w:rFonts w:ascii="Bradley Hand ITC"/>
                            <w:color w:val="FFFFFF"/>
                            <w:sz w:val="44"/>
                          </w:rPr>
                          <w:t>our city,</w:t>
                        </w:r>
                      </w:p>
                      <w:p w14:paraId="27A9A0B2" w14:textId="77777777" w:rsidR="001C446E" w:rsidRDefault="000422C2">
                        <w:pPr>
                          <w:spacing w:before="159"/>
                          <w:ind w:left="42" w:right="68"/>
                          <w:jc w:val="center"/>
                          <w:rPr>
                            <w:rFonts w:ascii="Bradley Hand ITC"/>
                            <w:sz w:val="44"/>
                          </w:rPr>
                        </w:pPr>
                        <w:r>
                          <w:rPr>
                            <w:rFonts w:ascii="Bradley Hand ITC"/>
                            <w:color w:val="FFFFFF"/>
                            <w:sz w:val="44"/>
                          </w:rPr>
                          <w:t>our</w:t>
                        </w:r>
                        <w:r>
                          <w:rPr>
                            <w:rFonts w:ascii="Bradley Hand ITC"/>
                            <w:color w:val="FFFFFF"/>
                            <w:spacing w:val="-8"/>
                            <w:sz w:val="44"/>
                          </w:rPr>
                          <w:t xml:space="preserve"> </w:t>
                        </w:r>
                        <w:r>
                          <w:rPr>
                            <w:rFonts w:ascii="Bradley Hand ITC"/>
                            <w:color w:val="FFFFFF"/>
                            <w:spacing w:val="-2"/>
                            <w:sz w:val="44"/>
                          </w:rPr>
                          <w:t>state,</w:t>
                        </w:r>
                      </w:p>
                      <w:p w14:paraId="31869173" w14:textId="77777777" w:rsidR="001C446E" w:rsidRDefault="000422C2">
                        <w:pPr>
                          <w:spacing w:before="205" w:line="256" w:lineRule="auto"/>
                          <w:ind w:left="42" w:right="67"/>
                          <w:jc w:val="center"/>
                          <w:rPr>
                            <w:rFonts w:ascii="Bradley Hand ITC"/>
                            <w:sz w:val="44"/>
                          </w:rPr>
                        </w:pPr>
                        <w:r>
                          <w:rPr>
                            <w:rFonts w:ascii="Bradley Hand ITC"/>
                            <w:color w:val="FFFFFF"/>
                            <w:sz w:val="44"/>
                          </w:rPr>
                          <w:t>and</w:t>
                        </w:r>
                        <w:r>
                          <w:rPr>
                            <w:rFonts w:ascii="Bradley Hand ITC"/>
                            <w:color w:val="FFFFFF"/>
                            <w:spacing w:val="-29"/>
                            <w:sz w:val="44"/>
                          </w:rPr>
                          <w:t xml:space="preserve"> </w:t>
                        </w:r>
                        <w:r>
                          <w:rPr>
                            <w:rFonts w:ascii="Bradley Hand ITC"/>
                            <w:color w:val="FFFFFF"/>
                            <w:sz w:val="44"/>
                          </w:rPr>
                          <w:t xml:space="preserve">our </w:t>
                        </w:r>
                        <w:r>
                          <w:rPr>
                            <w:rFonts w:ascii="Bradley Hand ITC"/>
                            <w:color w:val="FFFFFF"/>
                            <w:spacing w:val="-2"/>
                            <w:sz w:val="44"/>
                          </w:rPr>
                          <w:t>nation.</w:t>
                        </w:r>
                      </w:p>
                    </w:txbxContent>
                  </v:textbox>
                </v:shape>
                <w10:wrap anchorx="page" anchory="page"/>
              </v:group>
            </w:pict>
          </mc:Fallback>
        </mc:AlternateContent>
      </w:r>
    </w:p>
    <w:p w14:paraId="17508454" w14:textId="77777777" w:rsidR="001C446E" w:rsidRDefault="001C446E">
      <w:pPr>
        <w:pStyle w:val="BodyText"/>
        <w:ind w:left="0"/>
        <w:rPr>
          <w:rFonts w:ascii="Calibri"/>
          <w:sz w:val="24"/>
        </w:rPr>
      </w:pPr>
    </w:p>
    <w:p w14:paraId="06F14B7B" w14:textId="77777777" w:rsidR="001C446E" w:rsidRDefault="001C446E">
      <w:pPr>
        <w:pStyle w:val="BodyText"/>
        <w:spacing w:before="58"/>
        <w:ind w:left="0"/>
        <w:rPr>
          <w:rFonts w:ascii="Calibri"/>
          <w:sz w:val="24"/>
        </w:rPr>
      </w:pPr>
    </w:p>
    <w:p w14:paraId="71E973AA" w14:textId="77777777" w:rsidR="001C446E" w:rsidRDefault="000422C2">
      <w:pPr>
        <w:spacing w:line="259" w:lineRule="auto"/>
        <w:ind w:left="100" w:right="3272"/>
        <w:jc w:val="both"/>
        <w:rPr>
          <w:rFonts w:ascii="Calibri"/>
          <w:sz w:val="24"/>
        </w:rPr>
      </w:pPr>
      <w:r>
        <w:rPr>
          <w:rFonts w:ascii="Calibri"/>
          <w:sz w:val="24"/>
        </w:rPr>
        <w:t>representative voice of staff. It has been my great pleasure to serve the first year of my term as president of Staff Council and the next two years promise to be just as productive and effective.</w:t>
      </w:r>
    </w:p>
    <w:p w14:paraId="240733A0" w14:textId="77777777" w:rsidR="001C446E" w:rsidRDefault="000422C2">
      <w:pPr>
        <w:spacing w:before="160"/>
        <w:ind w:left="584" w:right="956"/>
        <w:jc w:val="center"/>
        <w:rPr>
          <w:rFonts w:ascii="Calibri"/>
          <w:sz w:val="24"/>
        </w:rPr>
      </w:pPr>
      <w:r>
        <w:rPr>
          <w:rFonts w:ascii="Calibri"/>
          <w:sz w:val="24"/>
        </w:rPr>
        <w:t>James</w:t>
      </w:r>
      <w:r>
        <w:rPr>
          <w:rFonts w:ascii="Calibri"/>
          <w:spacing w:val="-3"/>
          <w:sz w:val="24"/>
        </w:rPr>
        <w:t xml:space="preserve"> </w:t>
      </w:r>
      <w:proofErr w:type="spellStart"/>
      <w:r>
        <w:rPr>
          <w:rFonts w:ascii="Calibri"/>
          <w:sz w:val="24"/>
        </w:rPr>
        <w:t>Klenner</w:t>
      </w:r>
      <w:proofErr w:type="spellEnd"/>
      <w:r>
        <w:rPr>
          <w:rFonts w:ascii="Calibri"/>
          <w:sz w:val="24"/>
        </w:rPr>
        <w:t>,</w:t>
      </w:r>
      <w:r>
        <w:rPr>
          <w:rFonts w:ascii="Calibri"/>
          <w:spacing w:val="-3"/>
          <w:sz w:val="24"/>
        </w:rPr>
        <w:t xml:space="preserve"> </w:t>
      </w:r>
      <w:r>
        <w:rPr>
          <w:rFonts w:ascii="Calibri"/>
          <w:sz w:val="24"/>
        </w:rPr>
        <w:t>President</w:t>
      </w:r>
      <w:r>
        <w:rPr>
          <w:rFonts w:ascii="Calibri"/>
          <w:spacing w:val="-4"/>
          <w:sz w:val="24"/>
        </w:rPr>
        <w:t xml:space="preserve"> </w:t>
      </w:r>
      <w:r>
        <w:rPr>
          <w:rFonts w:ascii="Calibri"/>
          <w:sz w:val="24"/>
        </w:rPr>
        <w:t>IUPUI</w:t>
      </w:r>
      <w:r>
        <w:rPr>
          <w:rFonts w:ascii="Calibri"/>
          <w:spacing w:val="-3"/>
          <w:sz w:val="24"/>
        </w:rPr>
        <w:t xml:space="preserve"> </w:t>
      </w:r>
      <w:r>
        <w:rPr>
          <w:rFonts w:ascii="Calibri"/>
          <w:sz w:val="24"/>
        </w:rPr>
        <w:t>Staff</w:t>
      </w:r>
      <w:r>
        <w:rPr>
          <w:rFonts w:ascii="Calibri"/>
          <w:spacing w:val="-1"/>
          <w:sz w:val="24"/>
        </w:rPr>
        <w:t xml:space="preserve"> </w:t>
      </w:r>
      <w:r>
        <w:rPr>
          <w:rFonts w:ascii="Calibri"/>
          <w:spacing w:val="-2"/>
          <w:sz w:val="24"/>
        </w:rPr>
        <w:t>Council</w:t>
      </w:r>
    </w:p>
    <w:p w14:paraId="43544622" w14:textId="77777777" w:rsidR="001C446E" w:rsidRDefault="001C446E">
      <w:pPr>
        <w:pStyle w:val="BodyText"/>
        <w:ind w:left="0"/>
        <w:rPr>
          <w:rFonts w:ascii="Calibri"/>
          <w:sz w:val="24"/>
        </w:rPr>
      </w:pPr>
    </w:p>
    <w:p w14:paraId="13136B5C" w14:textId="77777777" w:rsidR="001C446E" w:rsidRDefault="001C446E">
      <w:pPr>
        <w:pStyle w:val="BodyText"/>
        <w:spacing w:before="249"/>
        <w:ind w:left="0"/>
        <w:rPr>
          <w:rFonts w:ascii="Calibri"/>
          <w:sz w:val="24"/>
        </w:rPr>
      </w:pPr>
    </w:p>
    <w:p w14:paraId="6B0A5633" w14:textId="77777777" w:rsidR="001C446E" w:rsidRDefault="000422C2">
      <w:pPr>
        <w:ind w:left="22" w:right="3178"/>
        <w:jc w:val="center"/>
        <w:rPr>
          <w:rFonts w:ascii="Arial Black"/>
          <w:sz w:val="72"/>
        </w:rPr>
      </w:pPr>
      <w:r>
        <w:rPr>
          <w:rFonts w:ascii="Arial Black"/>
          <w:spacing w:val="-22"/>
          <w:sz w:val="72"/>
        </w:rPr>
        <w:t>IUPUI</w:t>
      </w:r>
      <w:r>
        <w:rPr>
          <w:rFonts w:ascii="Arial Black"/>
          <w:spacing w:val="-41"/>
          <w:sz w:val="72"/>
        </w:rPr>
        <w:t xml:space="preserve"> </w:t>
      </w:r>
      <w:r>
        <w:rPr>
          <w:rFonts w:ascii="Arial Black"/>
          <w:spacing w:val="-22"/>
          <w:sz w:val="72"/>
        </w:rPr>
        <w:t xml:space="preserve">STAFF </w:t>
      </w:r>
      <w:r>
        <w:rPr>
          <w:rFonts w:ascii="Arial Black"/>
          <w:spacing w:val="-2"/>
          <w:sz w:val="72"/>
        </w:rPr>
        <w:t>COUNCIL</w:t>
      </w:r>
    </w:p>
    <w:p w14:paraId="0699E20F" w14:textId="77777777" w:rsidR="001C446E" w:rsidRDefault="000422C2">
      <w:pPr>
        <w:pStyle w:val="Heading1"/>
        <w:spacing w:before="872"/>
        <w:ind w:right="3178"/>
      </w:pPr>
      <w:r>
        <w:rPr>
          <w:color w:val="C00000"/>
        </w:rPr>
        <w:t>ANNUAL</w:t>
      </w:r>
      <w:r>
        <w:rPr>
          <w:color w:val="C00000"/>
          <w:spacing w:val="-3"/>
        </w:rPr>
        <w:t xml:space="preserve"> </w:t>
      </w:r>
      <w:r>
        <w:rPr>
          <w:color w:val="C00000"/>
        </w:rPr>
        <w:t>REPORT</w:t>
      </w:r>
      <w:r>
        <w:rPr>
          <w:color w:val="C00000"/>
          <w:spacing w:val="-3"/>
        </w:rPr>
        <w:t xml:space="preserve"> </w:t>
      </w:r>
      <w:r>
        <w:rPr>
          <w:color w:val="C00000"/>
        </w:rPr>
        <w:t>2015-</w:t>
      </w:r>
      <w:r>
        <w:rPr>
          <w:color w:val="C00000"/>
          <w:spacing w:val="-4"/>
        </w:rPr>
        <w:t>2016</w:t>
      </w:r>
    </w:p>
    <w:p w14:paraId="588212EB" w14:textId="77777777" w:rsidR="001C446E" w:rsidRDefault="001C446E">
      <w:pPr>
        <w:pStyle w:val="BodyText"/>
        <w:spacing w:before="378"/>
        <w:ind w:left="0"/>
        <w:rPr>
          <w:rFonts w:ascii="Arial Black"/>
          <w:sz w:val="36"/>
        </w:rPr>
      </w:pPr>
    </w:p>
    <w:p w14:paraId="111CA76D" w14:textId="77777777" w:rsidR="001C446E" w:rsidRDefault="000422C2">
      <w:pPr>
        <w:ind w:left="100"/>
        <w:jc w:val="both"/>
        <w:rPr>
          <w:rFonts w:ascii="Arial Black"/>
          <w:sz w:val="28"/>
        </w:rPr>
      </w:pPr>
      <w:r>
        <w:rPr>
          <w:rFonts w:ascii="Arial Black"/>
          <w:color w:val="797979"/>
          <w:sz w:val="28"/>
        </w:rPr>
        <w:t>PURPOSE</w:t>
      </w:r>
      <w:r>
        <w:rPr>
          <w:rFonts w:ascii="Arial Black"/>
          <w:color w:val="797979"/>
          <w:spacing w:val="-7"/>
          <w:sz w:val="28"/>
        </w:rPr>
        <w:t xml:space="preserve"> </w:t>
      </w:r>
      <w:r>
        <w:rPr>
          <w:rFonts w:ascii="Arial Black"/>
          <w:color w:val="797979"/>
          <w:sz w:val="28"/>
        </w:rPr>
        <w:t>OF</w:t>
      </w:r>
      <w:r>
        <w:rPr>
          <w:rFonts w:ascii="Arial Black"/>
          <w:color w:val="797979"/>
          <w:spacing w:val="-5"/>
          <w:sz w:val="28"/>
        </w:rPr>
        <w:t xml:space="preserve"> </w:t>
      </w:r>
      <w:r>
        <w:rPr>
          <w:rFonts w:ascii="Arial Black"/>
          <w:color w:val="797979"/>
          <w:sz w:val="28"/>
        </w:rPr>
        <w:t>THE</w:t>
      </w:r>
      <w:r>
        <w:rPr>
          <w:rFonts w:ascii="Arial Black"/>
          <w:color w:val="797979"/>
          <w:spacing w:val="-7"/>
          <w:sz w:val="28"/>
        </w:rPr>
        <w:t xml:space="preserve"> </w:t>
      </w:r>
      <w:r>
        <w:rPr>
          <w:rFonts w:ascii="Arial Black"/>
          <w:color w:val="797979"/>
          <w:sz w:val="28"/>
        </w:rPr>
        <w:t>STAFF</w:t>
      </w:r>
      <w:r>
        <w:rPr>
          <w:rFonts w:ascii="Arial Black"/>
          <w:color w:val="797979"/>
          <w:spacing w:val="-3"/>
          <w:sz w:val="28"/>
        </w:rPr>
        <w:t xml:space="preserve"> </w:t>
      </w:r>
      <w:r>
        <w:rPr>
          <w:rFonts w:ascii="Arial Black"/>
          <w:color w:val="797979"/>
          <w:spacing w:val="-2"/>
          <w:sz w:val="28"/>
        </w:rPr>
        <w:t>COUNCIL</w:t>
      </w:r>
    </w:p>
    <w:p w14:paraId="134FC336" w14:textId="77777777" w:rsidR="001C446E" w:rsidRDefault="000422C2">
      <w:pPr>
        <w:spacing w:before="189"/>
        <w:ind w:left="100" w:right="3275"/>
        <w:jc w:val="both"/>
        <w:rPr>
          <w:rFonts w:ascii="Calibri"/>
        </w:rPr>
      </w:pPr>
      <w:r>
        <w:rPr>
          <w:rFonts w:ascii="Calibri"/>
        </w:rPr>
        <w:t>The purpose of the Staff Council at Indiana University-Purdue University Indianapolis shall</w:t>
      </w:r>
      <w:r>
        <w:rPr>
          <w:rFonts w:ascii="Calibri"/>
          <w:spacing w:val="-1"/>
        </w:rPr>
        <w:t xml:space="preserve"> </w:t>
      </w:r>
      <w:r>
        <w:rPr>
          <w:rFonts w:ascii="Calibri"/>
        </w:rPr>
        <w:t>be to represent the staff in</w:t>
      </w:r>
      <w:r>
        <w:rPr>
          <w:rFonts w:ascii="Calibri"/>
          <w:spacing w:val="-2"/>
        </w:rPr>
        <w:t xml:space="preserve"> </w:t>
      </w:r>
      <w:r>
        <w:rPr>
          <w:rFonts w:ascii="Calibri"/>
        </w:rPr>
        <w:t>the communication processes and the decision making of the University and</w:t>
      </w:r>
    </w:p>
    <w:p w14:paraId="7600B473" w14:textId="77777777" w:rsidR="001C446E" w:rsidRDefault="000422C2">
      <w:pPr>
        <w:pStyle w:val="ListParagraph"/>
        <w:numPr>
          <w:ilvl w:val="0"/>
          <w:numId w:val="1"/>
        </w:numPr>
        <w:tabs>
          <w:tab w:val="left" w:pos="460"/>
        </w:tabs>
        <w:spacing w:before="3" w:line="237" w:lineRule="auto"/>
        <w:ind w:right="3274"/>
        <w:jc w:val="both"/>
        <w:rPr>
          <w:rFonts w:ascii="Calibri" w:hAnsi="Calibri"/>
        </w:rPr>
      </w:pPr>
      <w:r>
        <w:rPr>
          <w:rFonts w:ascii="Calibri" w:hAnsi="Calibri"/>
        </w:rPr>
        <w:t>to increase the sense of identity, recognition and worth of each staff member in his/her relationship to the University,</w:t>
      </w:r>
    </w:p>
    <w:p w14:paraId="141784B5" w14:textId="77777777" w:rsidR="001C446E" w:rsidRDefault="000422C2">
      <w:pPr>
        <w:pStyle w:val="ListParagraph"/>
        <w:numPr>
          <w:ilvl w:val="0"/>
          <w:numId w:val="1"/>
        </w:numPr>
        <w:tabs>
          <w:tab w:val="left" w:pos="459"/>
        </w:tabs>
        <w:spacing w:before="1"/>
        <w:ind w:left="459" w:hanging="359"/>
        <w:jc w:val="both"/>
        <w:rPr>
          <w:rFonts w:ascii="Calibri" w:hAnsi="Calibri"/>
        </w:rPr>
      </w:pPr>
      <w:r>
        <w:rPr>
          <w:rFonts w:ascii="Calibri" w:hAnsi="Calibri"/>
        </w:rPr>
        <w:t>to</w:t>
      </w:r>
      <w:r>
        <w:rPr>
          <w:rFonts w:ascii="Calibri" w:hAnsi="Calibri"/>
          <w:spacing w:val="-3"/>
        </w:rPr>
        <w:t xml:space="preserve"> </w:t>
      </w:r>
      <w:r>
        <w:rPr>
          <w:rFonts w:ascii="Calibri" w:hAnsi="Calibri"/>
        </w:rPr>
        <w:t>identify</w:t>
      </w:r>
      <w:r>
        <w:rPr>
          <w:rFonts w:ascii="Calibri" w:hAnsi="Calibri"/>
          <w:spacing w:val="-5"/>
        </w:rPr>
        <w:t xml:space="preserve"> </w:t>
      </w:r>
      <w:r>
        <w:rPr>
          <w:rFonts w:ascii="Calibri" w:hAnsi="Calibri"/>
        </w:rPr>
        <w:t>concerns</w:t>
      </w:r>
      <w:r>
        <w:rPr>
          <w:rFonts w:ascii="Calibri" w:hAnsi="Calibri"/>
          <w:spacing w:val="-4"/>
        </w:rPr>
        <w:t xml:space="preserve"> </w:t>
      </w:r>
      <w:r>
        <w:rPr>
          <w:rFonts w:ascii="Calibri" w:hAnsi="Calibri"/>
        </w:rPr>
        <w:t>relating</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staff</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rPr>
        <w:t>to</w:t>
      </w:r>
      <w:r>
        <w:rPr>
          <w:rFonts w:ascii="Calibri" w:hAnsi="Calibri"/>
          <w:spacing w:val="-5"/>
        </w:rPr>
        <w:t xml:space="preserve"> </w:t>
      </w:r>
      <w:r>
        <w:rPr>
          <w:rFonts w:ascii="Calibri" w:hAnsi="Calibri"/>
        </w:rPr>
        <w:t>seek</w:t>
      </w:r>
      <w:r>
        <w:rPr>
          <w:rFonts w:ascii="Calibri" w:hAnsi="Calibri"/>
          <w:spacing w:val="-3"/>
        </w:rPr>
        <w:t xml:space="preserve"> </w:t>
      </w:r>
      <w:r>
        <w:rPr>
          <w:rFonts w:ascii="Calibri" w:hAnsi="Calibri"/>
        </w:rPr>
        <w:t>their</w:t>
      </w:r>
      <w:r>
        <w:rPr>
          <w:rFonts w:ascii="Calibri" w:hAnsi="Calibri"/>
          <w:spacing w:val="-8"/>
        </w:rPr>
        <w:t xml:space="preserve"> </w:t>
      </w:r>
      <w:r>
        <w:rPr>
          <w:rFonts w:ascii="Calibri" w:hAnsi="Calibri"/>
          <w:spacing w:val="-2"/>
        </w:rPr>
        <w:t>solutions,</w:t>
      </w:r>
    </w:p>
    <w:p w14:paraId="654AE101" w14:textId="77777777" w:rsidR="001C446E" w:rsidRDefault="000422C2">
      <w:pPr>
        <w:pStyle w:val="ListParagraph"/>
        <w:numPr>
          <w:ilvl w:val="0"/>
          <w:numId w:val="1"/>
        </w:numPr>
        <w:tabs>
          <w:tab w:val="left" w:pos="460"/>
        </w:tabs>
        <w:spacing w:before="1"/>
        <w:ind w:right="3278"/>
        <w:rPr>
          <w:rFonts w:ascii="Calibri" w:hAnsi="Calibri"/>
        </w:rPr>
      </w:pPr>
      <w:r>
        <w:rPr>
          <w:rFonts w:ascii="Calibri" w:hAnsi="Calibri"/>
        </w:rPr>
        <w:t>to</w:t>
      </w:r>
      <w:r>
        <w:rPr>
          <w:rFonts w:ascii="Calibri" w:hAnsi="Calibri"/>
          <w:spacing w:val="30"/>
        </w:rPr>
        <w:t xml:space="preserve"> </w:t>
      </w:r>
      <w:r>
        <w:rPr>
          <w:rFonts w:ascii="Calibri" w:hAnsi="Calibri"/>
        </w:rPr>
        <w:t>provide</w:t>
      </w:r>
      <w:r>
        <w:rPr>
          <w:rFonts w:ascii="Calibri" w:hAnsi="Calibri"/>
          <w:spacing w:val="27"/>
        </w:rPr>
        <w:t xml:space="preserve"> </w:t>
      </w:r>
      <w:r>
        <w:rPr>
          <w:rFonts w:ascii="Calibri" w:hAnsi="Calibri"/>
        </w:rPr>
        <w:t>a</w:t>
      </w:r>
      <w:r>
        <w:rPr>
          <w:rFonts w:ascii="Calibri" w:hAnsi="Calibri"/>
          <w:spacing w:val="28"/>
        </w:rPr>
        <w:t xml:space="preserve"> </w:t>
      </w:r>
      <w:r>
        <w:rPr>
          <w:rFonts w:ascii="Calibri" w:hAnsi="Calibri"/>
        </w:rPr>
        <w:t>channel</w:t>
      </w:r>
      <w:r>
        <w:rPr>
          <w:rFonts w:ascii="Calibri" w:hAnsi="Calibri"/>
          <w:spacing w:val="26"/>
        </w:rPr>
        <w:t xml:space="preserve"> </w:t>
      </w:r>
      <w:r>
        <w:rPr>
          <w:rFonts w:ascii="Calibri" w:hAnsi="Calibri"/>
        </w:rPr>
        <w:t>of</w:t>
      </w:r>
      <w:r>
        <w:rPr>
          <w:rFonts w:ascii="Calibri" w:hAnsi="Calibri"/>
          <w:spacing w:val="28"/>
        </w:rPr>
        <w:t xml:space="preserve"> </w:t>
      </w:r>
      <w:r>
        <w:rPr>
          <w:rFonts w:ascii="Calibri" w:hAnsi="Calibri"/>
        </w:rPr>
        <w:t>communication</w:t>
      </w:r>
      <w:r>
        <w:rPr>
          <w:rFonts w:ascii="Calibri" w:hAnsi="Calibri"/>
          <w:spacing w:val="28"/>
        </w:rPr>
        <w:t xml:space="preserve"> </w:t>
      </w:r>
      <w:r>
        <w:rPr>
          <w:rFonts w:ascii="Calibri" w:hAnsi="Calibri"/>
        </w:rPr>
        <w:t>for</w:t>
      </w:r>
      <w:r>
        <w:rPr>
          <w:rFonts w:ascii="Calibri" w:hAnsi="Calibri"/>
          <w:spacing w:val="28"/>
        </w:rPr>
        <w:t xml:space="preserve"> </w:t>
      </w:r>
      <w:r>
        <w:rPr>
          <w:rFonts w:ascii="Calibri" w:hAnsi="Calibri"/>
        </w:rPr>
        <w:t>staff</w:t>
      </w:r>
      <w:r>
        <w:rPr>
          <w:rFonts w:ascii="Calibri" w:hAnsi="Calibri"/>
          <w:spacing w:val="26"/>
        </w:rPr>
        <w:t xml:space="preserve"> </w:t>
      </w:r>
      <w:r>
        <w:rPr>
          <w:rFonts w:ascii="Calibri" w:hAnsi="Calibri"/>
        </w:rPr>
        <w:t>with</w:t>
      </w:r>
      <w:r>
        <w:rPr>
          <w:rFonts w:ascii="Calibri" w:hAnsi="Calibri"/>
          <w:spacing w:val="28"/>
        </w:rPr>
        <w:t xml:space="preserve"> </w:t>
      </w:r>
      <w:r>
        <w:rPr>
          <w:rFonts w:ascii="Calibri" w:hAnsi="Calibri"/>
        </w:rPr>
        <w:t>administration</w:t>
      </w:r>
      <w:r>
        <w:rPr>
          <w:rFonts w:ascii="Calibri" w:hAnsi="Calibri"/>
          <w:spacing w:val="28"/>
        </w:rPr>
        <w:t xml:space="preserve"> </w:t>
      </w:r>
      <w:r>
        <w:rPr>
          <w:rFonts w:ascii="Calibri" w:hAnsi="Calibri"/>
        </w:rPr>
        <w:t xml:space="preserve">and </w:t>
      </w:r>
      <w:r>
        <w:rPr>
          <w:rFonts w:ascii="Calibri" w:hAnsi="Calibri"/>
          <w:spacing w:val="-2"/>
        </w:rPr>
        <w:t>faculty,</w:t>
      </w:r>
    </w:p>
    <w:p w14:paraId="04A6C79F" w14:textId="77777777" w:rsidR="001C446E" w:rsidRDefault="000422C2">
      <w:pPr>
        <w:pStyle w:val="ListParagraph"/>
        <w:numPr>
          <w:ilvl w:val="0"/>
          <w:numId w:val="1"/>
        </w:numPr>
        <w:tabs>
          <w:tab w:val="left" w:pos="460"/>
        </w:tabs>
        <w:ind w:right="3276"/>
        <w:rPr>
          <w:rFonts w:ascii="Calibri" w:hAnsi="Calibri"/>
        </w:rPr>
      </w:pPr>
      <w:r>
        <w:rPr>
          <w:rFonts w:ascii="Calibri" w:hAnsi="Calibri"/>
        </w:rPr>
        <w:t>to</w:t>
      </w:r>
      <w:r>
        <w:rPr>
          <w:rFonts w:ascii="Calibri" w:hAnsi="Calibri"/>
          <w:spacing w:val="40"/>
        </w:rPr>
        <w:t xml:space="preserve"> </w:t>
      </w:r>
      <w:r>
        <w:rPr>
          <w:rFonts w:ascii="Calibri" w:hAnsi="Calibri"/>
        </w:rPr>
        <w:t>promote</w:t>
      </w:r>
      <w:r>
        <w:rPr>
          <w:rFonts w:ascii="Calibri" w:hAnsi="Calibri"/>
          <w:spacing w:val="40"/>
        </w:rPr>
        <w:t xml:space="preserve"> </w:t>
      </w:r>
      <w:r>
        <w:rPr>
          <w:rFonts w:ascii="Calibri" w:hAnsi="Calibri"/>
        </w:rPr>
        <w:t>staff</w:t>
      </w:r>
      <w:r>
        <w:rPr>
          <w:rFonts w:ascii="Calibri" w:hAnsi="Calibri"/>
          <w:spacing w:val="40"/>
        </w:rPr>
        <w:t xml:space="preserve"> </w:t>
      </w:r>
      <w:r>
        <w:rPr>
          <w:rFonts w:ascii="Calibri" w:hAnsi="Calibri"/>
        </w:rPr>
        <w:t>development</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to</w:t>
      </w:r>
      <w:r>
        <w:rPr>
          <w:rFonts w:ascii="Calibri" w:hAnsi="Calibri"/>
          <w:spacing w:val="40"/>
        </w:rPr>
        <w:t xml:space="preserve"> </w:t>
      </w:r>
      <w:r>
        <w:rPr>
          <w:rFonts w:ascii="Calibri" w:hAnsi="Calibri"/>
        </w:rPr>
        <w:t>recommend</w:t>
      </w:r>
      <w:r>
        <w:rPr>
          <w:rFonts w:ascii="Calibri" w:hAnsi="Calibri"/>
          <w:spacing w:val="40"/>
        </w:rPr>
        <w:t xml:space="preserve"> </w:t>
      </w:r>
      <w:r>
        <w:rPr>
          <w:rFonts w:ascii="Calibri" w:hAnsi="Calibri"/>
        </w:rPr>
        <w:t>policies</w:t>
      </w:r>
      <w:r>
        <w:rPr>
          <w:rFonts w:ascii="Calibri" w:hAnsi="Calibri"/>
          <w:spacing w:val="40"/>
        </w:rPr>
        <w:t xml:space="preserve"> </w:t>
      </w:r>
      <w:r>
        <w:rPr>
          <w:rFonts w:ascii="Calibri" w:hAnsi="Calibri"/>
        </w:rPr>
        <w:t>which</w:t>
      </w:r>
      <w:r>
        <w:rPr>
          <w:rFonts w:ascii="Calibri" w:hAnsi="Calibri"/>
          <w:spacing w:val="40"/>
        </w:rPr>
        <w:t xml:space="preserve"> </w:t>
      </w:r>
      <w:r>
        <w:rPr>
          <w:rFonts w:ascii="Calibri" w:hAnsi="Calibri"/>
        </w:rPr>
        <w:t>aid</w:t>
      </w:r>
      <w:r>
        <w:rPr>
          <w:rFonts w:ascii="Calibri" w:hAnsi="Calibri"/>
          <w:spacing w:val="40"/>
        </w:rPr>
        <w:t xml:space="preserve"> </w:t>
      </w:r>
      <w:r>
        <w:rPr>
          <w:rFonts w:ascii="Calibri" w:hAnsi="Calibri"/>
        </w:rPr>
        <w:t xml:space="preserve">in retaining </w:t>
      </w:r>
      <w:proofErr w:type="gramStart"/>
      <w:r>
        <w:rPr>
          <w:rFonts w:ascii="Calibri" w:hAnsi="Calibri"/>
        </w:rPr>
        <w:t>highly-qualified</w:t>
      </w:r>
      <w:proofErr w:type="gramEnd"/>
      <w:r>
        <w:rPr>
          <w:rFonts w:ascii="Calibri" w:hAnsi="Calibri"/>
        </w:rPr>
        <w:t xml:space="preserve"> personnel,</w:t>
      </w:r>
    </w:p>
    <w:p w14:paraId="0D44D397" w14:textId="77777777" w:rsidR="001C446E" w:rsidRDefault="000422C2">
      <w:pPr>
        <w:pStyle w:val="ListParagraph"/>
        <w:numPr>
          <w:ilvl w:val="0"/>
          <w:numId w:val="1"/>
        </w:numPr>
        <w:tabs>
          <w:tab w:val="left" w:pos="460"/>
        </w:tabs>
        <w:spacing w:before="1"/>
        <w:rPr>
          <w:rFonts w:ascii="Calibri" w:hAnsi="Calibri"/>
        </w:rPr>
      </w:pPr>
      <w:r>
        <w:rPr>
          <w:rFonts w:ascii="Calibri" w:hAnsi="Calibri"/>
        </w:rPr>
        <w:t>to</w:t>
      </w:r>
      <w:r>
        <w:rPr>
          <w:rFonts w:ascii="Calibri" w:hAnsi="Calibri"/>
          <w:spacing w:val="-8"/>
        </w:rPr>
        <w:t xml:space="preserve"> </w:t>
      </w:r>
      <w:r>
        <w:rPr>
          <w:rFonts w:ascii="Calibri" w:hAnsi="Calibri"/>
        </w:rPr>
        <w:t>integrate</w:t>
      </w:r>
      <w:r>
        <w:rPr>
          <w:rFonts w:ascii="Calibri" w:hAnsi="Calibri"/>
          <w:spacing w:val="-10"/>
        </w:rPr>
        <w:t xml:space="preserve"> </w:t>
      </w:r>
      <w:r>
        <w:rPr>
          <w:rFonts w:ascii="Calibri" w:hAnsi="Calibri"/>
        </w:rPr>
        <w:t>the</w:t>
      </w:r>
      <w:r>
        <w:rPr>
          <w:rFonts w:ascii="Calibri" w:hAnsi="Calibri"/>
          <w:spacing w:val="-11"/>
        </w:rPr>
        <w:t xml:space="preserve"> </w:t>
      </w:r>
      <w:r>
        <w:rPr>
          <w:rFonts w:ascii="Calibri" w:hAnsi="Calibri"/>
        </w:rPr>
        <w:t>staff</w:t>
      </w:r>
      <w:r>
        <w:rPr>
          <w:rFonts w:ascii="Calibri" w:hAnsi="Calibri"/>
          <w:spacing w:val="-12"/>
        </w:rPr>
        <w:t xml:space="preserve"> </w:t>
      </w:r>
      <w:r>
        <w:rPr>
          <w:rFonts w:ascii="Calibri" w:hAnsi="Calibri"/>
        </w:rPr>
        <w:t>into</w:t>
      </w:r>
      <w:r>
        <w:rPr>
          <w:rFonts w:ascii="Calibri" w:hAnsi="Calibri"/>
          <w:spacing w:val="-7"/>
        </w:rPr>
        <w:t xml:space="preserve"> </w:t>
      </w:r>
      <w:r>
        <w:rPr>
          <w:rFonts w:ascii="Calibri" w:hAnsi="Calibri"/>
        </w:rPr>
        <w:t>campus</w:t>
      </w:r>
      <w:r>
        <w:rPr>
          <w:rFonts w:ascii="Calibri" w:hAnsi="Calibri"/>
          <w:spacing w:val="-9"/>
        </w:rPr>
        <w:t xml:space="preserve"> </w:t>
      </w:r>
      <w:r>
        <w:rPr>
          <w:rFonts w:ascii="Calibri" w:hAnsi="Calibri"/>
        </w:rPr>
        <w:t>governance</w:t>
      </w:r>
      <w:r>
        <w:rPr>
          <w:rFonts w:ascii="Calibri" w:hAnsi="Calibri"/>
          <w:spacing w:val="-9"/>
        </w:rPr>
        <w:t xml:space="preserve"> </w:t>
      </w:r>
      <w:r>
        <w:rPr>
          <w:rFonts w:ascii="Calibri" w:hAnsi="Calibri"/>
        </w:rPr>
        <w:t>and</w:t>
      </w:r>
      <w:r>
        <w:rPr>
          <w:rFonts w:ascii="Calibri" w:hAnsi="Calibri"/>
          <w:spacing w:val="-12"/>
        </w:rPr>
        <w:t xml:space="preserve"> </w:t>
      </w:r>
      <w:r>
        <w:rPr>
          <w:rFonts w:ascii="Calibri" w:hAnsi="Calibri"/>
        </w:rPr>
        <w:t>existing</w:t>
      </w:r>
      <w:r>
        <w:rPr>
          <w:rFonts w:ascii="Calibri" w:hAnsi="Calibri"/>
          <w:spacing w:val="-9"/>
        </w:rPr>
        <w:t xml:space="preserve"> </w:t>
      </w:r>
      <w:r>
        <w:rPr>
          <w:rFonts w:ascii="Calibri" w:hAnsi="Calibri"/>
        </w:rPr>
        <w:t>University</w:t>
      </w:r>
      <w:r>
        <w:rPr>
          <w:rFonts w:ascii="Calibri" w:hAnsi="Calibri"/>
          <w:spacing w:val="-10"/>
        </w:rPr>
        <w:t xml:space="preserve"> </w:t>
      </w:r>
      <w:r>
        <w:rPr>
          <w:rFonts w:ascii="Calibri" w:hAnsi="Calibri"/>
          <w:spacing w:val="-2"/>
        </w:rPr>
        <w:t>affairs,</w:t>
      </w:r>
    </w:p>
    <w:p w14:paraId="2475FD82" w14:textId="77777777" w:rsidR="001C446E" w:rsidRDefault="000422C2">
      <w:pPr>
        <w:pStyle w:val="ListParagraph"/>
        <w:numPr>
          <w:ilvl w:val="0"/>
          <w:numId w:val="1"/>
        </w:numPr>
        <w:tabs>
          <w:tab w:val="left" w:pos="460"/>
        </w:tabs>
        <w:ind w:right="3273"/>
        <w:rPr>
          <w:rFonts w:ascii="Calibri" w:hAnsi="Calibri"/>
        </w:rPr>
      </w:pPr>
      <w:r>
        <w:rPr>
          <w:rFonts w:ascii="Calibri" w:hAnsi="Calibri"/>
        </w:rPr>
        <w:t>to</w:t>
      </w:r>
      <w:r>
        <w:rPr>
          <w:rFonts w:ascii="Calibri" w:hAnsi="Calibri"/>
          <w:spacing w:val="40"/>
        </w:rPr>
        <w:t xml:space="preserve"> </w:t>
      </w:r>
      <w:r>
        <w:rPr>
          <w:rFonts w:ascii="Calibri" w:hAnsi="Calibri"/>
        </w:rPr>
        <w:t>establish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promote</w:t>
      </w:r>
      <w:r>
        <w:rPr>
          <w:rFonts w:ascii="Calibri" w:hAnsi="Calibri"/>
          <w:spacing w:val="40"/>
        </w:rPr>
        <w:t xml:space="preserve"> </w:t>
      </w:r>
      <w:r>
        <w:rPr>
          <w:rFonts w:ascii="Calibri" w:hAnsi="Calibri"/>
        </w:rPr>
        <w:t>University-wide</w:t>
      </w:r>
      <w:r>
        <w:rPr>
          <w:rFonts w:ascii="Calibri" w:hAnsi="Calibri"/>
          <w:spacing w:val="40"/>
        </w:rPr>
        <w:t xml:space="preserve"> </w:t>
      </w:r>
      <w:r>
        <w:rPr>
          <w:rFonts w:ascii="Calibri" w:hAnsi="Calibri"/>
        </w:rPr>
        <w:t>activities,</w:t>
      </w:r>
      <w:r>
        <w:rPr>
          <w:rFonts w:ascii="Calibri" w:hAnsi="Calibri"/>
          <w:spacing w:val="40"/>
        </w:rPr>
        <w:t xml:space="preserve"> </w:t>
      </w:r>
      <w:r>
        <w:rPr>
          <w:rFonts w:ascii="Calibri" w:hAnsi="Calibri"/>
        </w:rPr>
        <w:t>publications,</w:t>
      </w:r>
      <w:r>
        <w:rPr>
          <w:rFonts w:ascii="Calibri" w:hAnsi="Calibri"/>
          <w:spacing w:val="40"/>
        </w:rPr>
        <w:t xml:space="preserve"> </w:t>
      </w:r>
      <w:r>
        <w:rPr>
          <w:rFonts w:ascii="Calibri" w:hAnsi="Calibri"/>
        </w:rPr>
        <w:t>work- shops, and seminars, and</w:t>
      </w:r>
    </w:p>
    <w:p w14:paraId="5D8B19CC" w14:textId="77777777" w:rsidR="001C446E" w:rsidRDefault="000422C2">
      <w:pPr>
        <w:pStyle w:val="ListParagraph"/>
        <w:numPr>
          <w:ilvl w:val="0"/>
          <w:numId w:val="1"/>
        </w:numPr>
        <w:tabs>
          <w:tab w:val="left" w:pos="460"/>
        </w:tabs>
        <w:spacing w:before="3" w:line="237" w:lineRule="auto"/>
        <w:ind w:right="3276"/>
        <w:rPr>
          <w:rFonts w:ascii="Calibri" w:hAnsi="Calibri"/>
        </w:rPr>
      </w:pPr>
      <w:r>
        <w:rPr>
          <w:rFonts w:ascii="Calibri" w:hAnsi="Calibri"/>
        </w:rPr>
        <w:t>to</w:t>
      </w:r>
      <w:r>
        <w:rPr>
          <w:rFonts w:ascii="Calibri" w:hAnsi="Calibri"/>
          <w:spacing w:val="-13"/>
        </w:rPr>
        <w:t xml:space="preserve"> </w:t>
      </w:r>
      <w:r>
        <w:rPr>
          <w:rFonts w:ascii="Calibri" w:hAnsi="Calibri"/>
        </w:rPr>
        <w:t>serve</w:t>
      </w:r>
      <w:r>
        <w:rPr>
          <w:rFonts w:ascii="Calibri" w:hAnsi="Calibri"/>
          <w:spacing w:val="-12"/>
        </w:rPr>
        <w:t xml:space="preserve"> </w:t>
      </w:r>
      <w:r>
        <w:rPr>
          <w:rFonts w:ascii="Calibri" w:hAnsi="Calibri"/>
        </w:rPr>
        <w:t>as</w:t>
      </w:r>
      <w:r>
        <w:rPr>
          <w:rFonts w:ascii="Calibri" w:hAnsi="Calibri"/>
          <w:spacing w:val="-13"/>
        </w:rPr>
        <w:t xml:space="preserve"> </w:t>
      </w:r>
      <w:r>
        <w:rPr>
          <w:rFonts w:ascii="Calibri" w:hAnsi="Calibri"/>
        </w:rPr>
        <w:t>a</w:t>
      </w:r>
      <w:r>
        <w:rPr>
          <w:rFonts w:ascii="Calibri" w:hAnsi="Calibri"/>
          <w:spacing w:val="-12"/>
        </w:rPr>
        <w:t xml:space="preserve"> </w:t>
      </w:r>
      <w:r>
        <w:rPr>
          <w:rFonts w:ascii="Calibri" w:hAnsi="Calibri"/>
        </w:rPr>
        <w:t>resource</w:t>
      </w:r>
      <w:r>
        <w:rPr>
          <w:rFonts w:ascii="Calibri" w:hAnsi="Calibri"/>
          <w:spacing w:val="-13"/>
        </w:rPr>
        <w:t xml:space="preserve"> </w:t>
      </w:r>
      <w:r>
        <w:rPr>
          <w:rFonts w:ascii="Calibri" w:hAnsi="Calibri"/>
        </w:rPr>
        <w:t>for</w:t>
      </w:r>
      <w:r>
        <w:rPr>
          <w:rFonts w:ascii="Calibri" w:hAnsi="Calibri"/>
          <w:spacing w:val="-14"/>
        </w:rPr>
        <w:t xml:space="preserve"> </w:t>
      </w:r>
      <w:r>
        <w:rPr>
          <w:rFonts w:ascii="Calibri" w:hAnsi="Calibri"/>
        </w:rPr>
        <w:t>other</w:t>
      </w:r>
      <w:r>
        <w:rPr>
          <w:rFonts w:ascii="Calibri" w:hAnsi="Calibri"/>
          <w:spacing w:val="-12"/>
        </w:rPr>
        <w:t xml:space="preserve"> </w:t>
      </w:r>
      <w:r>
        <w:rPr>
          <w:rFonts w:ascii="Calibri" w:hAnsi="Calibri"/>
        </w:rPr>
        <w:t>schools</w:t>
      </w:r>
      <w:r>
        <w:rPr>
          <w:rFonts w:ascii="Calibri" w:hAnsi="Calibri"/>
          <w:spacing w:val="-13"/>
        </w:rPr>
        <w:t xml:space="preserve"> </w:t>
      </w:r>
      <w:r>
        <w:rPr>
          <w:rFonts w:ascii="Calibri" w:hAnsi="Calibri"/>
        </w:rPr>
        <w:t>or</w:t>
      </w:r>
      <w:r>
        <w:rPr>
          <w:rFonts w:ascii="Calibri" w:hAnsi="Calibri"/>
          <w:spacing w:val="-12"/>
        </w:rPr>
        <w:t xml:space="preserve"> </w:t>
      </w:r>
      <w:r>
        <w:rPr>
          <w:rFonts w:ascii="Calibri" w:hAnsi="Calibri"/>
        </w:rPr>
        <w:t>units</w:t>
      </w:r>
      <w:r>
        <w:rPr>
          <w:rFonts w:ascii="Calibri" w:hAnsi="Calibri"/>
          <w:spacing w:val="-12"/>
        </w:rPr>
        <w:t xml:space="preserve"> </w:t>
      </w:r>
      <w:r>
        <w:rPr>
          <w:rFonts w:ascii="Calibri" w:hAnsi="Calibri"/>
        </w:rPr>
        <w:t>in</w:t>
      </w:r>
      <w:r>
        <w:rPr>
          <w:rFonts w:ascii="Calibri" w:hAnsi="Calibri"/>
          <w:spacing w:val="-13"/>
        </w:rPr>
        <w:t xml:space="preserve"> </w:t>
      </w:r>
      <w:r>
        <w:rPr>
          <w:rFonts w:ascii="Calibri" w:hAnsi="Calibri"/>
        </w:rPr>
        <w:t>the</w:t>
      </w:r>
      <w:r>
        <w:rPr>
          <w:rFonts w:ascii="Calibri" w:hAnsi="Calibri"/>
          <w:spacing w:val="-13"/>
        </w:rPr>
        <w:t xml:space="preserve"> </w:t>
      </w:r>
      <w:r>
        <w:rPr>
          <w:rFonts w:ascii="Calibri" w:hAnsi="Calibri"/>
        </w:rPr>
        <w:t>development</w:t>
      </w:r>
      <w:r>
        <w:rPr>
          <w:rFonts w:ascii="Calibri" w:hAnsi="Calibri"/>
          <w:spacing w:val="-12"/>
        </w:rPr>
        <w:t xml:space="preserve"> </w:t>
      </w:r>
      <w:r>
        <w:rPr>
          <w:rFonts w:ascii="Calibri" w:hAnsi="Calibri"/>
        </w:rPr>
        <w:t>of</w:t>
      </w:r>
      <w:r>
        <w:rPr>
          <w:rFonts w:ascii="Calibri" w:hAnsi="Calibri"/>
          <w:spacing w:val="-13"/>
        </w:rPr>
        <w:t xml:space="preserve"> </w:t>
      </w:r>
      <w:r>
        <w:rPr>
          <w:rFonts w:ascii="Calibri" w:hAnsi="Calibri"/>
        </w:rPr>
        <w:t>School or Unit Staff Councils.</w:t>
      </w:r>
    </w:p>
    <w:p w14:paraId="3C69A271" w14:textId="77777777" w:rsidR="001C446E" w:rsidRDefault="001C446E">
      <w:pPr>
        <w:pStyle w:val="BodyText"/>
        <w:spacing w:before="1"/>
        <w:ind w:left="0"/>
        <w:rPr>
          <w:rFonts w:ascii="Calibri"/>
          <w:sz w:val="22"/>
        </w:rPr>
      </w:pPr>
    </w:p>
    <w:p w14:paraId="3B89A224" w14:textId="77777777" w:rsidR="001C446E" w:rsidRDefault="000422C2">
      <w:pPr>
        <w:spacing w:before="1"/>
        <w:ind w:left="100"/>
        <w:jc w:val="both"/>
        <w:rPr>
          <w:rFonts w:ascii="Calibri"/>
          <w:i/>
        </w:rPr>
      </w:pPr>
      <w:r>
        <w:rPr>
          <w:rFonts w:ascii="Calibri"/>
          <w:i/>
        </w:rPr>
        <w:t>IUPUI</w:t>
      </w:r>
      <w:r>
        <w:rPr>
          <w:rFonts w:ascii="Calibri"/>
          <w:i/>
          <w:spacing w:val="-9"/>
        </w:rPr>
        <w:t xml:space="preserve"> </w:t>
      </w:r>
      <w:r>
        <w:rPr>
          <w:rFonts w:ascii="Calibri"/>
          <w:i/>
        </w:rPr>
        <w:t>Staff</w:t>
      </w:r>
      <w:r>
        <w:rPr>
          <w:rFonts w:ascii="Calibri"/>
          <w:i/>
          <w:spacing w:val="-5"/>
        </w:rPr>
        <w:t xml:space="preserve"> </w:t>
      </w:r>
      <w:r>
        <w:rPr>
          <w:rFonts w:ascii="Calibri"/>
          <w:i/>
        </w:rPr>
        <w:t>Council</w:t>
      </w:r>
      <w:r>
        <w:rPr>
          <w:rFonts w:ascii="Calibri"/>
          <w:i/>
          <w:spacing w:val="-5"/>
        </w:rPr>
        <w:t xml:space="preserve"> </w:t>
      </w:r>
      <w:r>
        <w:rPr>
          <w:rFonts w:ascii="Calibri"/>
          <w:i/>
        </w:rPr>
        <w:t>Constitution</w:t>
      </w:r>
      <w:r>
        <w:rPr>
          <w:rFonts w:ascii="Calibri"/>
          <w:i/>
          <w:spacing w:val="-5"/>
        </w:rPr>
        <w:t xml:space="preserve"> </w:t>
      </w:r>
      <w:r>
        <w:rPr>
          <w:rFonts w:ascii="Calibri"/>
          <w:i/>
        </w:rPr>
        <w:t>and</w:t>
      </w:r>
      <w:r>
        <w:rPr>
          <w:rFonts w:ascii="Calibri"/>
          <w:i/>
          <w:spacing w:val="-6"/>
        </w:rPr>
        <w:t xml:space="preserve"> </w:t>
      </w:r>
      <w:r>
        <w:rPr>
          <w:rFonts w:ascii="Calibri"/>
          <w:i/>
        </w:rPr>
        <w:t>Bylaws</w:t>
      </w:r>
      <w:r>
        <w:rPr>
          <w:rFonts w:ascii="Calibri"/>
          <w:i/>
          <w:spacing w:val="-4"/>
        </w:rPr>
        <w:t xml:space="preserve"> </w:t>
      </w:r>
      <w:r>
        <w:rPr>
          <w:rFonts w:ascii="Calibri"/>
          <w:i/>
        </w:rPr>
        <w:t>Article</w:t>
      </w:r>
      <w:r>
        <w:rPr>
          <w:rFonts w:ascii="Calibri"/>
          <w:i/>
          <w:spacing w:val="-4"/>
        </w:rPr>
        <w:t xml:space="preserve"> </w:t>
      </w:r>
      <w:r>
        <w:rPr>
          <w:rFonts w:ascii="Calibri"/>
          <w:i/>
          <w:spacing w:val="-10"/>
        </w:rPr>
        <w:t>I</w:t>
      </w:r>
    </w:p>
    <w:p w14:paraId="2A1E17CB" w14:textId="77777777" w:rsidR="001C446E" w:rsidRDefault="001C446E">
      <w:pPr>
        <w:jc w:val="both"/>
        <w:rPr>
          <w:rFonts w:ascii="Calibri"/>
        </w:rPr>
        <w:sectPr w:rsidR="001C446E">
          <w:pgSz w:w="12240" w:h="15840"/>
          <w:pgMar w:top="500" w:right="38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F83A2FB" w14:textId="77777777" w:rsidR="001C446E" w:rsidRDefault="000422C2">
      <w:pPr>
        <w:pStyle w:val="BodyText"/>
        <w:ind w:left="0"/>
        <w:rPr>
          <w:rFonts w:ascii="Calibri"/>
          <w:i/>
          <w:sz w:val="22"/>
        </w:rPr>
      </w:pPr>
      <w:r>
        <w:rPr>
          <w:noProof/>
        </w:rPr>
        <w:lastRenderedPageBreak/>
        <mc:AlternateContent>
          <mc:Choice Requires="wpg">
            <w:drawing>
              <wp:anchor distT="0" distB="0" distL="0" distR="0" simplePos="0" relativeHeight="15729152" behindDoc="0" locked="0" layoutInCell="1" allowOverlap="1" wp14:anchorId="69A88C49" wp14:editId="021AC96E">
                <wp:simplePos x="0" y="0"/>
                <wp:positionH relativeFrom="page">
                  <wp:posOffset>7162800</wp:posOffset>
                </wp:positionH>
                <wp:positionV relativeFrom="page">
                  <wp:posOffset>313943</wp:posOffset>
                </wp:positionV>
                <wp:extent cx="295910" cy="94291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9429115"/>
                          <a:chOff x="0" y="0"/>
                          <a:chExt cx="295910" cy="9429115"/>
                        </a:xfrm>
                      </wpg:grpSpPr>
                      <wps:wsp>
                        <wps:cNvPr id="7" name="Graphic 7"/>
                        <wps:cNvSpPr/>
                        <wps:spPr>
                          <a:xfrm>
                            <a:off x="0" y="0"/>
                            <a:ext cx="295910" cy="4525010"/>
                          </a:xfrm>
                          <a:custGeom>
                            <a:avLst/>
                            <a:gdLst/>
                            <a:ahLst/>
                            <a:cxnLst/>
                            <a:rect l="l" t="t" r="r" b="b"/>
                            <a:pathLst>
                              <a:path w="295910" h="4525010">
                                <a:moveTo>
                                  <a:pt x="295655" y="0"/>
                                </a:moveTo>
                                <a:lnTo>
                                  <a:pt x="0" y="0"/>
                                </a:lnTo>
                                <a:lnTo>
                                  <a:pt x="0" y="4524756"/>
                                </a:lnTo>
                                <a:lnTo>
                                  <a:pt x="295655" y="4524756"/>
                                </a:lnTo>
                                <a:lnTo>
                                  <a:pt x="295655"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4524755"/>
                            <a:ext cx="295910" cy="4904740"/>
                          </a:xfrm>
                          <a:custGeom>
                            <a:avLst/>
                            <a:gdLst/>
                            <a:ahLst/>
                            <a:cxnLst/>
                            <a:rect l="l" t="t" r="r" b="b"/>
                            <a:pathLst>
                              <a:path w="295910" h="4904740">
                                <a:moveTo>
                                  <a:pt x="295655" y="0"/>
                                </a:moveTo>
                                <a:lnTo>
                                  <a:pt x="0" y="0"/>
                                </a:lnTo>
                                <a:lnTo>
                                  <a:pt x="0" y="4904232"/>
                                </a:lnTo>
                                <a:lnTo>
                                  <a:pt x="295655" y="4904232"/>
                                </a:lnTo>
                                <a:lnTo>
                                  <a:pt x="295655"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70043457" id="Group 6" o:spid="_x0000_s1026" style="position:absolute;margin-left:564pt;margin-top:24.7pt;width:23.3pt;height:742.45pt;z-index:15729152;mso-wrap-distance-left:0;mso-wrap-distance-right:0;mso-position-horizontal-relative:page;mso-position-vertical-relative:page" coordsize="2959,9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">
                <v:shape id="Graphic 7" o:spid="_x0000_s1027" style="position:absolute;width:2959;height:45250;visibility:visible;mso-wrap-style:square;v-text-anchor:top" coordsize="295910,452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" path="m295655,l,,,4524756r295655,l295655,xe" fillcolor="black" stroked="f">
                  <v:path arrowok="t"/>
                </v:shape>
                <v:shape id="Graphic 8" o:spid="_x0000_s1028" style="position:absolute;top:45247;width:2959;height:49047;visibility:visible;mso-wrap-style:square;v-text-anchor:top" coordsize="295910,490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" path="m295655,l,,,4904232r295655,l295655,xe" fillcolor="#c00000" stroked="f">
                  <v:path arrowok="t"/>
                </v:shape>
                <w10:wrap anchorx="page" anchory="page"/>
              </v:group>
            </w:pict>
          </mc:Fallback>
        </mc:AlternateContent>
      </w:r>
    </w:p>
    <w:p w14:paraId="58106806" w14:textId="77777777" w:rsidR="001C446E" w:rsidRDefault="001C446E">
      <w:pPr>
        <w:pStyle w:val="BodyText"/>
        <w:ind w:left="0"/>
        <w:rPr>
          <w:rFonts w:ascii="Calibri"/>
          <w:i/>
          <w:sz w:val="22"/>
        </w:rPr>
      </w:pPr>
    </w:p>
    <w:p w14:paraId="08739D27" w14:textId="77777777" w:rsidR="001C446E" w:rsidRDefault="001C446E">
      <w:pPr>
        <w:pStyle w:val="BodyText"/>
        <w:spacing w:before="129"/>
        <w:ind w:left="0"/>
        <w:rPr>
          <w:rFonts w:ascii="Calibri"/>
          <w:i/>
          <w:sz w:val="22"/>
        </w:rPr>
      </w:pPr>
    </w:p>
    <w:p w14:paraId="56609504" w14:textId="77777777" w:rsidR="001C446E" w:rsidRDefault="000422C2">
      <w:pPr>
        <w:spacing w:before="1"/>
        <w:ind w:left="100"/>
        <w:rPr>
          <w:b/>
        </w:rPr>
      </w:pPr>
      <w:r>
        <w:rPr>
          <w:b/>
        </w:rPr>
        <w:t>2015-2016</w:t>
      </w:r>
      <w:r>
        <w:rPr>
          <w:b/>
          <w:spacing w:val="-6"/>
        </w:rPr>
        <w:t xml:space="preserve"> </w:t>
      </w:r>
      <w:r>
        <w:rPr>
          <w:b/>
        </w:rPr>
        <w:t>Staff</w:t>
      </w:r>
      <w:r>
        <w:rPr>
          <w:b/>
          <w:spacing w:val="-7"/>
        </w:rPr>
        <w:t xml:space="preserve"> </w:t>
      </w:r>
      <w:r>
        <w:rPr>
          <w:b/>
        </w:rPr>
        <w:t>Council</w:t>
      </w:r>
      <w:r>
        <w:rPr>
          <w:b/>
          <w:spacing w:val="-5"/>
        </w:rPr>
        <w:t xml:space="preserve"> </w:t>
      </w:r>
      <w:r>
        <w:rPr>
          <w:b/>
        </w:rPr>
        <w:t>Executive</w:t>
      </w:r>
      <w:r>
        <w:rPr>
          <w:b/>
          <w:spacing w:val="-5"/>
        </w:rPr>
        <w:t xml:space="preserve"> </w:t>
      </w:r>
      <w:r>
        <w:rPr>
          <w:b/>
          <w:spacing w:val="-2"/>
        </w:rPr>
        <w:t>Committee</w:t>
      </w:r>
    </w:p>
    <w:p w14:paraId="5241AEF7" w14:textId="77777777" w:rsidR="001C446E" w:rsidRDefault="001C446E">
      <w:pPr>
        <w:pStyle w:val="BodyText"/>
        <w:spacing w:before="2"/>
        <w:ind w:left="0"/>
        <w:rPr>
          <w:b/>
          <w:sz w:val="22"/>
        </w:rPr>
      </w:pPr>
    </w:p>
    <w:p w14:paraId="3CE224E1" w14:textId="77777777" w:rsidR="001C446E" w:rsidRDefault="000422C2">
      <w:pPr>
        <w:spacing w:before="1" w:line="252" w:lineRule="exact"/>
        <w:ind w:left="100"/>
      </w:pPr>
      <w:r>
        <w:t>Jim</w:t>
      </w:r>
      <w:r>
        <w:rPr>
          <w:spacing w:val="-5"/>
        </w:rPr>
        <w:t xml:space="preserve"> </w:t>
      </w:r>
      <w:proofErr w:type="spellStart"/>
      <w:r>
        <w:t>Klenner</w:t>
      </w:r>
      <w:proofErr w:type="spellEnd"/>
      <w:r>
        <w:t>,</w:t>
      </w:r>
      <w:r>
        <w:rPr>
          <w:spacing w:val="-4"/>
        </w:rPr>
        <w:t xml:space="preserve"> </w:t>
      </w:r>
      <w:r>
        <w:rPr>
          <w:spacing w:val="-2"/>
        </w:rPr>
        <w:t>President</w:t>
      </w:r>
    </w:p>
    <w:p w14:paraId="4AAD9BD6" w14:textId="77777777" w:rsidR="001C446E" w:rsidRDefault="000422C2">
      <w:pPr>
        <w:ind w:left="100" w:right="6698"/>
      </w:pPr>
      <w:r>
        <w:t>Barb Hanes, First Vice President Kristy</w:t>
      </w:r>
      <w:r>
        <w:rPr>
          <w:spacing w:val="-11"/>
        </w:rPr>
        <w:t xml:space="preserve"> </w:t>
      </w:r>
      <w:r>
        <w:t>Beach,</w:t>
      </w:r>
      <w:r>
        <w:rPr>
          <w:spacing w:val="-8"/>
        </w:rPr>
        <w:t xml:space="preserve"> </w:t>
      </w:r>
      <w:r>
        <w:t>Second</w:t>
      </w:r>
      <w:r>
        <w:rPr>
          <w:spacing w:val="-9"/>
        </w:rPr>
        <w:t xml:space="preserve"> </w:t>
      </w:r>
      <w:r>
        <w:t>Vice</w:t>
      </w:r>
      <w:r>
        <w:rPr>
          <w:spacing w:val="-9"/>
        </w:rPr>
        <w:t xml:space="preserve"> </w:t>
      </w:r>
      <w:r>
        <w:t>President</w:t>
      </w:r>
    </w:p>
    <w:p w14:paraId="01404141" w14:textId="77777777" w:rsidR="001C446E" w:rsidRDefault="000422C2">
      <w:pPr>
        <w:ind w:left="100" w:right="5878"/>
      </w:pPr>
      <w:r>
        <w:t>Louise</w:t>
      </w:r>
      <w:r>
        <w:rPr>
          <w:spacing w:val="-16"/>
        </w:rPr>
        <w:t xml:space="preserve"> </w:t>
      </w:r>
      <w:r>
        <w:t>Watkins,</w:t>
      </w:r>
      <w:r>
        <w:rPr>
          <w:spacing w:val="-10"/>
        </w:rPr>
        <w:t xml:space="preserve"> </w:t>
      </w:r>
      <w:r>
        <w:t>Corresponding</w:t>
      </w:r>
      <w:r>
        <w:rPr>
          <w:spacing w:val="-11"/>
        </w:rPr>
        <w:t xml:space="preserve"> </w:t>
      </w:r>
      <w:r>
        <w:t>Secretary Kevin Mouser, Parliamentarian</w:t>
      </w:r>
    </w:p>
    <w:p w14:paraId="19140C4B" w14:textId="77777777" w:rsidR="001C446E" w:rsidRDefault="000422C2">
      <w:pPr>
        <w:spacing w:before="252"/>
        <w:ind w:left="100" w:right="8141"/>
      </w:pPr>
      <w:r>
        <w:rPr>
          <w:spacing w:val="-2"/>
        </w:rPr>
        <w:t xml:space="preserve">Members-at-Large </w:t>
      </w:r>
      <w:r>
        <w:t>Kaitlin Bell</w:t>
      </w:r>
    </w:p>
    <w:p w14:paraId="31285D22" w14:textId="77777777" w:rsidR="001C446E" w:rsidRDefault="000422C2">
      <w:pPr>
        <w:ind w:left="100" w:right="8141"/>
      </w:pPr>
      <w:r>
        <w:t>Caitie</w:t>
      </w:r>
      <w:r>
        <w:rPr>
          <w:spacing w:val="-16"/>
        </w:rPr>
        <w:t xml:space="preserve"> </w:t>
      </w:r>
      <w:proofErr w:type="spellStart"/>
      <w:r>
        <w:t>Deranek</w:t>
      </w:r>
      <w:proofErr w:type="spellEnd"/>
      <w:r>
        <w:t>-Stewart Andrew Myers</w:t>
      </w:r>
    </w:p>
    <w:p w14:paraId="7489B60E" w14:textId="77777777" w:rsidR="001C446E" w:rsidRDefault="000422C2">
      <w:pPr>
        <w:spacing w:before="1"/>
        <w:ind w:left="100" w:right="9001"/>
      </w:pPr>
      <w:r>
        <w:t>Tim</w:t>
      </w:r>
      <w:r>
        <w:rPr>
          <w:spacing w:val="-16"/>
        </w:rPr>
        <w:t xml:space="preserve"> </w:t>
      </w:r>
      <w:r>
        <w:t>Roach Etta Ward</w:t>
      </w:r>
    </w:p>
    <w:p w14:paraId="621A3154" w14:textId="77777777" w:rsidR="001C446E" w:rsidRDefault="000422C2">
      <w:pPr>
        <w:spacing w:before="1"/>
        <w:ind w:left="100"/>
      </w:pPr>
      <w:proofErr w:type="spellStart"/>
      <w:r>
        <w:t>Cortnee</w:t>
      </w:r>
      <w:proofErr w:type="spellEnd"/>
      <w:r>
        <w:rPr>
          <w:spacing w:val="-3"/>
        </w:rPr>
        <w:t xml:space="preserve"> </w:t>
      </w:r>
      <w:r>
        <w:rPr>
          <w:spacing w:val="-2"/>
        </w:rPr>
        <w:t>Yarbrough</w:t>
      </w:r>
    </w:p>
    <w:p w14:paraId="21E35DE0" w14:textId="77777777" w:rsidR="001C446E" w:rsidRDefault="001C446E">
      <w:pPr>
        <w:pStyle w:val="BodyText"/>
        <w:spacing w:before="115"/>
        <w:ind w:left="0"/>
        <w:rPr>
          <w:sz w:val="22"/>
        </w:rPr>
      </w:pPr>
    </w:p>
    <w:p w14:paraId="2A95259B" w14:textId="77777777" w:rsidR="001C446E" w:rsidRDefault="000422C2">
      <w:pPr>
        <w:pStyle w:val="BodyText"/>
        <w:spacing w:line="366" w:lineRule="exact"/>
        <w:ind w:left="100"/>
        <w:rPr>
          <w:rFonts w:ascii="Arial Black"/>
        </w:rPr>
      </w:pPr>
      <w:r>
        <w:rPr>
          <w:rFonts w:ascii="Arial Black"/>
          <w:color w:val="C00000"/>
          <w:spacing w:val="-2"/>
        </w:rPr>
        <w:t>Accomplishments</w:t>
      </w:r>
    </w:p>
    <w:p w14:paraId="36D06CDF" w14:textId="77777777" w:rsidR="001C446E" w:rsidRDefault="000422C2">
      <w:pPr>
        <w:pStyle w:val="ListParagraph"/>
        <w:numPr>
          <w:ilvl w:val="1"/>
          <w:numId w:val="1"/>
        </w:numPr>
        <w:tabs>
          <w:tab w:val="left" w:pos="818"/>
          <w:tab w:val="left" w:pos="820"/>
        </w:tabs>
        <w:ind w:right="1430"/>
        <w:rPr>
          <w:sz w:val="26"/>
        </w:rPr>
      </w:pPr>
      <w:r>
        <w:rPr>
          <w:sz w:val="26"/>
        </w:rPr>
        <w:t>Held</w:t>
      </w:r>
      <w:r>
        <w:rPr>
          <w:spacing w:val="-4"/>
          <w:sz w:val="26"/>
        </w:rPr>
        <w:t xml:space="preserve"> </w:t>
      </w:r>
      <w:r>
        <w:rPr>
          <w:sz w:val="26"/>
        </w:rPr>
        <w:t>the</w:t>
      </w:r>
      <w:r>
        <w:rPr>
          <w:spacing w:val="-4"/>
          <w:sz w:val="26"/>
        </w:rPr>
        <w:t xml:space="preserve"> </w:t>
      </w:r>
      <w:r>
        <w:rPr>
          <w:sz w:val="26"/>
        </w:rPr>
        <w:t>Annual</w:t>
      </w:r>
      <w:r>
        <w:rPr>
          <w:spacing w:val="-4"/>
          <w:sz w:val="26"/>
        </w:rPr>
        <w:t xml:space="preserve"> </w:t>
      </w:r>
      <w:r>
        <w:rPr>
          <w:sz w:val="26"/>
        </w:rPr>
        <w:t>Staff</w:t>
      </w:r>
      <w:r>
        <w:rPr>
          <w:spacing w:val="-4"/>
          <w:sz w:val="26"/>
        </w:rPr>
        <w:t xml:space="preserve"> </w:t>
      </w:r>
      <w:r>
        <w:rPr>
          <w:sz w:val="26"/>
        </w:rPr>
        <w:t>Council</w:t>
      </w:r>
      <w:r>
        <w:rPr>
          <w:spacing w:val="-2"/>
          <w:sz w:val="26"/>
        </w:rPr>
        <w:t xml:space="preserve"> </w:t>
      </w:r>
      <w:r>
        <w:rPr>
          <w:sz w:val="26"/>
        </w:rPr>
        <w:t>Retreat</w:t>
      </w:r>
      <w:r>
        <w:rPr>
          <w:spacing w:val="-4"/>
          <w:sz w:val="26"/>
        </w:rPr>
        <w:t xml:space="preserve"> </w:t>
      </w:r>
      <w:r>
        <w:rPr>
          <w:sz w:val="26"/>
        </w:rPr>
        <w:t>at</w:t>
      </w:r>
      <w:r>
        <w:rPr>
          <w:spacing w:val="-2"/>
          <w:sz w:val="26"/>
        </w:rPr>
        <w:t xml:space="preserve"> </w:t>
      </w:r>
      <w:r>
        <w:rPr>
          <w:sz w:val="26"/>
        </w:rPr>
        <w:t>the</w:t>
      </w:r>
      <w:r>
        <w:rPr>
          <w:spacing w:val="-4"/>
          <w:sz w:val="26"/>
        </w:rPr>
        <w:t xml:space="preserve"> </w:t>
      </w:r>
      <w:r>
        <w:rPr>
          <w:sz w:val="26"/>
        </w:rPr>
        <w:t>Indianapolis</w:t>
      </w:r>
      <w:r>
        <w:rPr>
          <w:spacing w:val="-2"/>
          <w:sz w:val="26"/>
        </w:rPr>
        <w:t xml:space="preserve"> </w:t>
      </w:r>
      <w:r>
        <w:rPr>
          <w:sz w:val="26"/>
        </w:rPr>
        <w:t>Museum</w:t>
      </w:r>
      <w:r>
        <w:rPr>
          <w:spacing w:val="-4"/>
          <w:sz w:val="26"/>
        </w:rPr>
        <w:t xml:space="preserve"> </w:t>
      </w:r>
      <w:r>
        <w:rPr>
          <w:sz w:val="26"/>
        </w:rPr>
        <w:t>of</w:t>
      </w:r>
      <w:r>
        <w:rPr>
          <w:spacing w:val="-2"/>
          <w:sz w:val="26"/>
        </w:rPr>
        <w:t xml:space="preserve"> </w:t>
      </w:r>
      <w:r>
        <w:rPr>
          <w:sz w:val="26"/>
        </w:rPr>
        <w:t>Art with Kim Kirkland as the keynote speaker.</w:t>
      </w:r>
    </w:p>
    <w:p w14:paraId="74ED7E60" w14:textId="77777777" w:rsidR="001C446E" w:rsidRDefault="000422C2">
      <w:pPr>
        <w:pStyle w:val="ListParagraph"/>
        <w:numPr>
          <w:ilvl w:val="1"/>
          <w:numId w:val="1"/>
        </w:numPr>
        <w:tabs>
          <w:tab w:val="left" w:pos="818"/>
          <w:tab w:val="left" w:pos="820"/>
        </w:tabs>
        <w:ind w:right="1447"/>
        <w:rPr>
          <w:sz w:val="26"/>
        </w:rPr>
      </w:pPr>
      <w:r>
        <w:rPr>
          <w:sz w:val="26"/>
        </w:rPr>
        <w:t>Had</w:t>
      </w:r>
      <w:r>
        <w:rPr>
          <w:spacing w:val="-5"/>
          <w:sz w:val="26"/>
        </w:rPr>
        <w:t xml:space="preserve"> </w:t>
      </w:r>
      <w:r>
        <w:rPr>
          <w:sz w:val="26"/>
        </w:rPr>
        <w:t>a</w:t>
      </w:r>
      <w:r>
        <w:rPr>
          <w:spacing w:val="-5"/>
          <w:sz w:val="26"/>
        </w:rPr>
        <w:t xml:space="preserve"> </w:t>
      </w:r>
      <w:r>
        <w:rPr>
          <w:sz w:val="26"/>
        </w:rPr>
        <w:t>booth</w:t>
      </w:r>
      <w:r>
        <w:rPr>
          <w:spacing w:val="-3"/>
          <w:sz w:val="26"/>
        </w:rPr>
        <w:t xml:space="preserve"> </w:t>
      </w:r>
      <w:r>
        <w:rPr>
          <w:sz w:val="26"/>
        </w:rPr>
        <w:t>at</w:t>
      </w:r>
      <w:r>
        <w:rPr>
          <w:spacing w:val="-5"/>
          <w:sz w:val="26"/>
        </w:rPr>
        <w:t xml:space="preserve"> </w:t>
      </w:r>
      <w:r>
        <w:rPr>
          <w:sz w:val="26"/>
        </w:rPr>
        <w:t>the</w:t>
      </w:r>
      <w:r>
        <w:rPr>
          <w:spacing w:val="-3"/>
          <w:sz w:val="26"/>
        </w:rPr>
        <w:t xml:space="preserve"> </w:t>
      </w:r>
      <w:r>
        <w:rPr>
          <w:sz w:val="26"/>
        </w:rPr>
        <w:t>Health</w:t>
      </w:r>
      <w:r>
        <w:rPr>
          <w:spacing w:val="-5"/>
          <w:sz w:val="26"/>
        </w:rPr>
        <w:t xml:space="preserve"> </w:t>
      </w:r>
      <w:r>
        <w:rPr>
          <w:sz w:val="26"/>
        </w:rPr>
        <w:t>and</w:t>
      </w:r>
      <w:r>
        <w:rPr>
          <w:spacing w:val="-5"/>
          <w:sz w:val="26"/>
        </w:rPr>
        <w:t xml:space="preserve"> </w:t>
      </w:r>
      <w:r>
        <w:rPr>
          <w:sz w:val="26"/>
        </w:rPr>
        <w:t>Benefits</w:t>
      </w:r>
      <w:r>
        <w:rPr>
          <w:spacing w:val="-3"/>
          <w:sz w:val="26"/>
        </w:rPr>
        <w:t xml:space="preserve"> </w:t>
      </w:r>
      <w:r>
        <w:rPr>
          <w:sz w:val="26"/>
        </w:rPr>
        <w:t>Fair</w:t>
      </w:r>
      <w:r>
        <w:rPr>
          <w:spacing w:val="-5"/>
          <w:sz w:val="26"/>
        </w:rPr>
        <w:t xml:space="preserve"> </w:t>
      </w:r>
      <w:r>
        <w:rPr>
          <w:sz w:val="26"/>
        </w:rPr>
        <w:t>in</w:t>
      </w:r>
      <w:r>
        <w:rPr>
          <w:spacing w:val="-5"/>
          <w:sz w:val="26"/>
        </w:rPr>
        <w:t xml:space="preserve"> </w:t>
      </w:r>
      <w:r>
        <w:rPr>
          <w:sz w:val="26"/>
        </w:rPr>
        <w:t>October</w:t>
      </w:r>
      <w:r>
        <w:rPr>
          <w:spacing w:val="-3"/>
          <w:sz w:val="26"/>
        </w:rPr>
        <w:t xml:space="preserve"> </w:t>
      </w:r>
      <w:r>
        <w:rPr>
          <w:sz w:val="26"/>
        </w:rPr>
        <w:t>where</w:t>
      </w:r>
      <w:r>
        <w:rPr>
          <w:spacing w:val="-1"/>
          <w:sz w:val="26"/>
        </w:rPr>
        <w:t xml:space="preserve"> </w:t>
      </w:r>
      <w:r>
        <w:rPr>
          <w:sz w:val="26"/>
        </w:rPr>
        <w:t xml:space="preserve">postcards were </w:t>
      </w:r>
      <w:proofErr w:type="gramStart"/>
      <w:r>
        <w:rPr>
          <w:sz w:val="26"/>
        </w:rPr>
        <w:t>collected</w:t>
      </w:r>
      <w:proofErr w:type="gramEnd"/>
      <w:r>
        <w:rPr>
          <w:sz w:val="26"/>
        </w:rPr>
        <w:t xml:space="preserve"> and prizes were awarded.</w:t>
      </w:r>
    </w:p>
    <w:p w14:paraId="56162122" w14:textId="77777777" w:rsidR="001C446E" w:rsidRDefault="000422C2">
      <w:pPr>
        <w:pStyle w:val="ListParagraph"/>
        <w:numPr>
          <w:ilvl w:val="1"/>
          <w:numId w:val="1"/>
        </w:numPr>
        <w:tabs>
          <w:tab w:val="left" w:pos="818"/>
          <w:tab w:val="left" w:pos="820"/>
        </w:tabs>
        <w:ind w:right="1147"/>
        <w:rPr>
          <w:sz w:val="26"/>
        </w:rPr>
      </w:pPr>
      <w:r>
        <w:rPr>
          <w:sz w:val="26"/>
        </w:rPr>
        <w:t>Created liaisons to diversity related committees to become aware of and support their initiatives.</w:t>
      </w:r>
      <w:r>
        <w:rPr>
          <w:spacing w:val="40"/>
          <w:sz w:val="26"/>
        </w:rPr>
        <w:t xml:space="preserve"> </w:t>
      </w:r>
      <w:r>
        <w:rPr>
          <w:sz w:val="26"/>
        </w:rPr>
        <w:t>Established relationships with other individuals and</w:t>
      </w:r>
      <w:r>
        <w:rPr>
          <w:spacing w:val="-6"/>
          <w:sz w:val="26"/>
        </w:rPr>
        <w:t xml:space="preserve"> </w:t>
      </w:r>
      <w:r>
        <w:rPr>
          <w:sz w:val="26"/>
        </w:rPr>
        <w:t>groups</w:t>
      </w:r>
      <w:r>
        <w:rPr>
          <w:spacing w:val="-6"/>
          <w:sz w:val="26"/>
        </w:rPr>
        <w:t xml:space="preserve"> </w:t>
      </w:r>
      <w:r>
        <w:rPr>
          <w:sz w:val="26"/>
        </w:rPr>
        <w:t>concerned</w:t>
      </w:r>
      <w:r>
        <w:rPr>
          <w:spacing w:val="-4"/>
          <w:sz w:val="26"/>
        </w:rPr>
        <w:t xml:space="preserve"> </w:t>
      </w:r>
      <w:r>
        <w:rPr>
          <w:sz w:val="26"/>
        </w:rPr>
        <w:t>with</w:t>
      </w:r>
      <w:r>
        <w:rPr>
          <w:spacing w:val="-6"/>
          <w:sz w:val="26"/>
        </w:rPr>
        <w:t xml:space="preserve"> </w:t>
      </w:r>
      <w:r>
        <w:rPr>
          <w:sz w:val="26"/>
        </w:rPr>
        <w:t>DEI</w:t>
      </w:r>
      <w:r>
        <w:rPr>
          <w:spacing w:val="-6"/>
          <w:sz w:val="26"/>
        </w:rPr>
        <w:t xml:space="preserve"> </w:t>
      </w:r>
      <w:r>
        <w:rPr>
          <w:sz w:val="26"/>
        </w:rPr>
        <w:t>across</w:t>
      </w:r>
      <w:r>
        <w:rPr>
          <w:spacing w:val="-6"/>
          <w:sz w:val="26"/>
        </w:rPr>
        <w:t xml:space="preserve"> </w:t>
      </w:r>
      <w:r>
        <w:rPr>
          <w:sz w:val="26"/>
        </w:rPr>
        <w:t>campus,</w:t>
      </w:r>
      <w:r>
        <w:rPr>
          <w:spacing w:val="-6"/>
          <w:sz w:val="26"/>
        </w:rPr>
        <w:t xml:space="preserve"> </w:t>
      </w:r>
      <w:r>
        <w:rPr>
          <w:sz w:val="26"/>
        </w:rPr>
        <w:t>including</w:t>
      </w:r>
      <w:r>
        <w:rPr>
          <w:spacing w:val="-6"/>
          <w:sz w:val="26"/>
        </w:rPr>
        <w:t xml:space="preserve"> </w:t>
      </w:r>
      <w:r>
        <w:rPr>
          <w:sz w:val="26"/>
        </w:rPr>
        <w:t>the</w:t>
      </w:r>
      <w:r>
        <w:rPr>
          <w:spacing w:val="-2"/>
          <w:sz w:val="26"/>
        </w:rPr>
        <w:t xml:space="preserve"> </w:t>
      </w:r>
      <w:r>
        <w:rPr>
          <w:sz w:val="26"/>
        </w:rPr>
        <w:t>Chancellor’s Diversity Cabinet.</w:t>
      </w:r>
    </w:p>
    <w:p w14:paraId="2A0203B9" w14:textId="77777777" w:rsidR="001C446E" w:rsidRDefault="000422C2">
      <w:pPr>
        <w:pStyle w:val="ListParagraph"/>
        <w:numPr>
          <w:ilvl w:val="1"/>
          <w:numId w:val="1"/>
        </w:numPr>
        <w:tabs>
          <w:tab w:val="left" w:pos="818"/>
        </w:tabs>
        <w:spacing w:line="299" w:lineRule="exact"/>
        <w:ind w:left="818" w:hanging="358"/>
        <w:rPr>
          <w:sz w:val="26"/>
        </w:rPr>
      </w:pPr>
      <w:r>
        <w:rPr>
          <w:sz w:val="26"/>
        </w:rPr>
        <w:t>Provided</w:t>
      </w:r>
      <w:r>
        <w:rPr>
          <w:spacing w:val="-10"/>
          <w:sz w:val="26"/>
        </w:rPr>
        <w:t xml:space="preserve"> </w:t>
      </w:r>
      <w:r>
        <w:rPr>
          <w:sz w:val="26"/>
        </w:rPr>
        <w:t>Diversity</w:t>
      </w:r>
      <w:r>
        <w:rPr>
          <w:spacing w:val="-11"/>
          <w:sz w:val="26"/>
        </w:rPr>
        <w:t xml:space="preserve"> </w:t>
      </w:r>
      <w:r>
        <w:rPr>
          <w:sz w:val="26"/>
        </w:rPr>
        <w:t>Speaker</w:t>
      </w:r>
      <w:r>
        <w:rPr>
          <w:spacing w:val="-9"/>
          <w:sz w:val="26"/>
        </w:rPr>
        <w:t xml:space="preserve"> </w:t>
      </w:r>
      <w:r>
        <w:rPr>
          <w:sz w:val="26"/>
        </w:rPr>
        <w:t>to</w:t>
      </w:r>
      <w:r>
        <w:rPr>
          <w:spacing w:val="-9"/>
          <w:sz w:val="26"/>
        </w:rPr>
        <w:t xml:space="preserve"> </w:t>
      </w:r>
      <w:r>
        <w:rPr>
          <w:sz w:val="26"/>
        </w:rPr>
        <w:t>Staff</w:t>
      </w:r>
      <w:r>
        <w:rPr>
          <w:spacing w:val="-8"/>
          <w:sz w:val="26"/>
        </w:rPr>
        <w:t xml:space="preserve"> </w:t>
      </w:r>
      <w:r>
        <w:rPr>
          <w:sz w:val="26"/>
        </w:rPr>
        <w:t>Mini</w:t>
      </w:r>
      <w:r>
        <w:rPr>
          <w:spacing w:val="-7"/>
          <w:sz w:val="26"/>
        </w:rPr>
        <w:t xml:space="preserve"> </w:t>
      </w:r>
      <w:r>
        <w:rPr>
          <w:sz w:val="26"/>
        </w:rPr>
        <w:t>Conference</w:t>
      </w:r>
      <w:r>
        <w:rPr>
          <w:spacing w:val="-10"/>
          <w:sz w:val="26"/>
        </w:rPr>
        <w:t xml:space="preserve"> </w:t>
      </w:r>
      <w:r>
        <w:rPr>
          <w:sz w:val="26"/>
        </w:rPr>
        <w:t>in</w:t>
      </w:r>
      <w:r>
        <w:rPr>
          <w:spacing w:val="-9"/>
          <w:sz w:val="26"/>
        </w:rPr>
        <w:t xml:space="preserve"> </w:t>
      </w:r>
      <w:proofErr w:type="gramStart"/>
      <w:r>
        <w:rPr>
          <w:sz w:val="26"/>
        </w:rPr>
        <w:t>June,</w:t>
      </w:r>
      <w:proofErr w:type="gramEnd"/>
      <w:r>
        <w:rPr>
          <w:spacing w:val="-8"/>
          <w:sz w:val="26"/>
        </w:rPr>
        <w:t xml:space="preserve"> </w:t>
      </w:r>
      <w:r>
        <w:rPr>
          <w:spacing w:val="-2"/>
          <w:sz w:val="26"/>
        </w:rPr>
        <w:t>2016.</w:t>
      </w:r>
    </w:p>
    <w:p w14:paraId="2A55990A" w14:textId="77777777" w:rsidR="001C446E" w:rsidRDefault="000422C2">
      <w:pPr>
        <w:pStyle w:val="ListParagraph"/>
        <w:numPr>
          <w:ilvl w:val="1"/>
          <w:numId w:val="1"/>
        </w:numPr>
        <w:tabs>
          <w:tab w:val="left" w:pos="818"/>
          <w:tab w:val="left" w:pos="820"/>
        </w:tabs>
        <w:ind w:right="1607"/>
        <w:rPr>
          <w:sz w:val="26"/>
        </w:rPr>
      </w:pPr>
      <w:r>
        <w:rPr>
          <w:sz w:val="26"/>
        </w:rPr>
        <w:t>Faculty and Staff Relations Committee looked at TIME Timekeeping System to determine if all campuses were synchronous and/or asynchronous</w:t>
      </w:r>
      <w:r>
        <w:rPr>
          <w:spacing w:val="-5"/>
          <w:sz w:val="26"/>
        </w:rPr>
        <w:t xml:space="preserve"> </w:t>
      </w:r>
      <w:r>
        <w:rPr>
          <w:sz w:val="26"/>
        </w:rPr>
        <w:t>reporting.</w:t>
      </w:r>
      <w:r>
        <w:rPr>
          <w:spacing w:val="40"/>
          <w:sz w:val="26"/>
        </w:rPr>
        <w:t xml:space="preserve"> </w:t>
      </w:r>
      <w:r>
        <w:rPr>
          <w:sz w:val="26"/>
        </w:rPr>
        <w:t>Recommended</w:t>
      </w:r>
      <w:r>
        <w:rPr>
          <w:spacing w:val="-5"/>
          <w:sz w:val="26"/>
        </w:rPr>
        <w:t xml:space="preserve"> </w:t>
      </w:r>
      <w:r>
        <w:rPr>
          <w:sz w:val="26"/>
        </w:rPr>
        <w:t>the</w:t>
      </w:r>
      <w:r>
        <w:rPr>
          <w:spacing w:val="-5"/>
          <w:sz w:val="26"/>
        </w:rPr>
        <w:t xml:space="preserve"> </w:t>
      </w:r>
      <w:r>
        <w:rPr>
          <w:sz w:val="26"/>
        </w:rPr>
        <w:t>Chancellor</w:t>
      </w:r>
      <w:r>
        <w:rPr>
          <w:spacing w:val="-5"/>
          <w:sz w:val="26"/>
        </w:rPr>
        <w:t xml:space="preserve"> </w:t>
      </w:r>
      <w:r>
        <w:rPr>
          <w:sz w:val="26"/>
        </w:rPr>
        <w:t>do</w:t>
      </w:r>
      <w:r>
        <w:rPr>
          <w:spacing w:val="-5"/>
          <w:sz w:val="26"/>
        </w:rPr>
        <w:t xml:space="preserve"> </w:t>
      </w:r>
      <w:r>
        <w:rPr>
          <w:sz w:val="26"/>
        </w:rPr>
        <w:t>an</w:t>
      </w:r>
      <w:r>
        <w:rPr>
          <w:spacing w:val="-3"/>
          <w:sz w:val="26"/>
        </w:rPr>
        <w:t xml:space="preserve"> </w:t>
      </w:r>
      <w:r>
        <w:rPr>
          <w:sz w:val="26"/>
        </w:rPr>
        <w:t>audit</w:t>
      </w:r>
      <w:r>
        <w:rPr>
          <w:spacing w:val="-5"/>
          <w:sz w:val="26"/>
        </w:rPr>
        <w:t xml:space="preserve"> </w:t>
      </w:r>
      <w:r>
        <w:rPr>
          <w:sz w:val="26"/>
        </w:rPr>
        <w:t xml:space="preserve">of </w:t>
      </w:r>
      <w:r>
        <w:rPr>
          <w:spacing w:val="-2"/>
          <w:sz w:val="26"/>
        </w:rPr>
        <w:t>this.</w:t>
      </w:r>
    </w:p>
    <w:p w14:paraId="30DCDD64" w14:textId="77777777" w:rsidR="001C446E" w:rsidRDefault="000422C2">
      <w:pPr>
        <w:pStyle w:val="ListParagraph"/>
        <w:numPr>
          <w:ilvl w:val="1"/>
          <w:numId w:val="1"/>
        </w:numPr>
        <w:tabs>
          <w:tab w:val="left" w:pos="818"/>
          <w:tab w:val="left" w:pos="820"/>
        </w:tabs>
        <w:ind w:right="1341"/>
        <w:rPr>
          <w:sz w:val="26"/>
        </w:rPr>
      </w:pPr>
      <w:r>
        <w:rPr>
          <w:sz w:val="26"/>
        </w:rPr>
        <w:t>Unit</w:t>
      </w:r>
      <w:r>
        <w:rPr>
          <w:spacing w:val="-5"/>
          <w:sz w:val="26"/>
        </w:rPr>
        <w:t xml:space="preserve"> </w:t>
      </w:r>
      <w:r>
        <w:rPr>
          <w:sz w:val="26"/>
        </w:rPr>
        <w:t>elections</w:t>
      </w:r>
      <w:r>
        <w:rPr>
          <w:spacing w:val="-3"/>
          <w:sz w:val="26"/>
        </w:rPr>
        <w:t xml:space="preserve"> </w:t>
      </w:r>
      <w:r>
        <w:rPr>
          <w:sz w:val="26"/>
        </w:rPr>
        <w:t>were</w:t>
      </w:r>
      <w:r>
        <w:rPr>
          <w:spacing w:val="-3"/>
          <w:sz w:val="26"/>
        </w:rPr>
        <w:t xml:space="preserve"> </w:t>
      </w:r>
      <w:r>
        <w:rPr>
          <w:sz w:val="26"/>
        </w:rPr>
        <w:t>held</w:t>
      </w:r>
      <w:r>
        <w:rPr>
          <w:spacing w:val="-5"/>
          <w:sz w:val="26"/>
        </w:rPr>
        <w:t xml:space="preserve"> </w:t>
      </w:r>
      <w:r>
        <w:rPr>
          <w:sz w:val="26"/>
        </w:rPr>
        <w:t>in</w:t>
      </w:r>
      <w:r>
        <w:rPr>
          <w:spacing w:val="-5"/>
          <w:sz w:val="26"/>
        </w:rPr>
        <w:t xml:space="preserve"> </w:t>
      </w:r>
      <w:r>
        <w:rPr>
          <w:sz w:val="26"/>
        </w:rPr>
        <w:t>April</w:t>
      </w:r>
      <w:r>
        <w:rPr>
          <w:spacing w:val="-3"/>
          <w:sz w:val="26"/>
        </w:rPr>
        <w:t xml:space="preserve"> </w:t>
      </w:r>
      <w:r>
        <w:rPr>
          <w:sz w:val="26"/>
        </w:rPr>
        <w:t>with</w:t>
      </w:r>
      <w:r>
        <w:rPr>
          <w:spacing w:val="-5"/>
          <w:sz w:val="26"/>
        </w:rPr>
        <w:t xml:space="preserve"> </w:t>
      </w:r>
      <w:r>
        <w:rPr>
          <w:sz w:val="26"/>
        </w:rPr>
        <w:t>42</w:t>
      </w:r>
      <w:r>
        <w:rPr>
          <w:spacing w:val="-5"/>
          <w:sz w:val="26"/>
        </w:rPr>
        <w:t xml:space="preserve"> </w:t>
      </w:r>
      <w:r>
        <w:rPr>
          <w:sz w:val="26"/>
        </w:rPr>
        <w:t>representatives</w:t>
      </w:r>
      <w:r>
        <w:rPr>
          <w:spacing w:val="-3"/>
          <w:sz w:val="26"/>
        </w:rPr>
        <w:t xml:space="preserve"> </w:t>
      </w:r>
      <w:r>
        <w:rPr>
          <w:sz w:val="26"/>
        </w:rPr>
        <w:t>being elected,</w:t>
      </w:r>
      <w:r>
        <w:rPr>
          <w:spacing w:val="-2"/>
          <w:sz w:val="26"/>
        </w:rPr>
        <w:t xml:space="preserve"> </w:t>
      </w:r>
      <w:r>
        <w:rPr>
          <w:sz w:val="26"/>
        </w:rPr>
        <w:t>of which 28 are brand new to the council.</w:t>
      </w:r>
    </w:p>
    <w:p w14:paraId="2426071E" w14:textId="77777777" w:rsidR="001C446E" w:rsidRDefault="000422C2">
      <w:pPr>
        <w:pStyle w:val="ListParagraph"/>
        <w:numPr>
          <w:ilvl w:val="1"/>
          <w:numId w:val="1"/>
        </w:numPr>
        <w:tabs>
          <w:tab w:val="left" w:pos="818"/>
          <w:tab w:val="left" w:pos="820"/>
        </w:tabs>
        <w:ind w:right="1121"/>
        <w:rPr>
          <w:sz w:val="26"/>
        </w:rPr>
      </w:pPr>
      <w:r>
        <w:rPr>
          <w:sz w:val="26"/>
        </w:rPr>
        <w:t>Started</w:t>
      </w:r>
      <w:r>
        <w:rPr>
          <w:spacing w:val="-3"/>
          <w:sz w:val="26"/>
        </w:rPr>
        <w:t xml:space="preserve"> </w:t>
      </w:r>
      <w:r>
        <w:rPr>
          <w:sz w:val="26"/>
        </w:rPr>
        <w:t>a</w:t>
      </w:r>
      <w:r>
        <w:rPr>
          <w:spacing w:val="-5"/>
          <w:sz w:val="26"/>
        </w:rPr>
        <w:t xml:space="preserve"> </w:t>
      </w:r>
      <w:r>
        <w:rPr>
          <w:sz w:val="26"/>
        </w:rPr>
        <w:t>mentoring</w:t>
      </w:r>
      <w:r>
        <w:rPr>
          <w:spacing w:val="-3"/>
          <w:sz w:val="26"/>
        </w:rPr>
        <w:t xml:space="preserve"> </w:t>
      </w:r>
      <w:r>
        <w:rPr>
          <w:sz w:val="26"/>
        </w:rPr>
        <w:t>program</w:t>
      </w:r>
      <w:r>
        <w:rPr>
          <w:spacing w:val="-2"/>
          <w:sz w:val="26"/>
        </w:rPr>
        <w:t xml:space="preserve"> </w:t>
      </w:r>
      <w:r>
        <w:rPr>
          <w:sz w:val="26"/>
        </w:rPr>
        <w:t>for</w:t>
      </w:r>
      <w:r>
        <w:rPr>
          <w:spacing w:val="-5"/>
          <w:sz w:val="26"/>
        </w:rPr>
        <w:t xml:space="preserve"> </w:t>
      </w:r>
      <w:r>
        <w:rPr>
          <w:sz w:val="26"/>
        </w:rPr>
        <w:t>new</w:t>
      </w:r>
      <w:r>
        <w:rPr>
          <w:spacing w:val="-7"/>
          <w:sz w:val="26"/>
        </w:rPr>
        <w:t xml:space="preserve"> </w:t>
      </w:r>
      <w:r>
        <w:rPr>
          <w:sz w:val="26"/>
        </w:rPr>
        <w:t>members</w:t>
      </w:r>
      <w:r>
        <w:rPr>
          <w:spacing w:val="-2"/>
          <w:sz w:val="26"/>
        </w:rPr>
        <w:t xml:space="preserve"> </w:t>
      </w:r>
      <w:r>
        <w:rPr>
          <w:sz w:val="26"/>
        </w:rPr>
        <w:t>with</w:t>
      </w:r>
      <w:r>
        <w:rPr>
          <w:spacing w:val="-5"/>
          <w:sz w:val="26"/>
        </w:rPr>
        <w:t xml:space="preserve"> </w:t>
      </w:r>
      <w:r>
        <w:rPr>
          <w:sz w:val="26"/>
        </w:rPr>
        <w:t>the</w:t>
      </w:r>
      <w:r>
        <w:rPr>
          <w:spacing w:val="-3"/>
          <w:sz w:val="26"/>
        </w:rPr>
        <w:t xml:space="preserve"> </w:t>
      </w:r>
      <w:r>
        <w:rPr>
          <w:sz w:val="26"/>
        </w:rPr>
        <w:t>April</w:t>
      </w:r>
      <w:r>
        <w:rPr>
          <w:spacing w:val="-2"/>
          <w:sz w:val="26"/>
        </w:rPr>
        <w:t xml:space="preserve"> </w:t>
      </w:r>
      <w:r>
        <w:rPr>
          <w:sz w:val="26"/>
        </w:rPr>
        <w:t>election</w:t>
      </w:r>
      <w:r>
        <w:rPr>
          <w:spacing w:val="-3"/>
          <w:sz w:val="26"/>
        </w:rPr>
        <w:t xml:space="preserve"> </w:t>
      </w:r>
      <w:r>
        <w:rPr>
          <w:sz w:val="26"/>
        </w:rPr>
        <w:t>of</w:t>
      </w:r>
      <w:r>
        <w:rPr>
          <w:spacing w:val="-5"/>
          <w:sz w:val="26"/>
        </w:rPr>
        <w:t xml:space="preserve"> </w:t>
      </w:r>
      <w:r>
        <w:rPr>
          <w:sz w:val="26"/>
        </w:rPr>
        <w:t>28 new council members.</w:t>
      </w:r>
      <w:r>
        <w:rPr>
          <w:spacing w:val="40"/>
          <w:sz w:val="26"/>
        </w:rPr>
        <w:t xml:space="preserve"> </w:t>
      </w:r>
      <w:r>
        <w:rPr>
          <w:sz w:val="26"/>
        </w:rPr>
        <w:t xml:space="preserve">They will be paired with an experienced council member for the first year of service to make sure they know about meetings, </w:t>
      </w:r>
      <w:proofErr w:type="gramStart"/>
      <w:r>
        <w:rPr>
          <w:sz w:val="26"/>
        </w:rPr>
        <w:t>are connected with</w:t>
      </w:r>
      <w:proofErr w:type="gramEnd"/>
      <w:r>
        <w:rPr>
          <w:sz w:val="26"/>
        </w:rPr>
        <w:t xml:space="preserve"> the council, to help with networking opportunities and are general information counselors about the council. There will also be an orientation session for all new members at the Retreat in </w:t>
      </w:r>
      <w:proofErr w:type="gramStart"/>
      <w:r>
        <w:rPr>
          <w:sz w:val="26"/>
        </w:rPr>
        <w:t>July,</w:t>
      </w:r>
      <w:proofErr w:type="gramEnd"/>
      <w:r>
        <w:rPr>
          <w:sz w:val="26"/>
        </w:rPr>
        <w:t xml:space="preserve"> 2016.</w:t>
      </w:r>
    </w:p>
    <w:p w14:paraId="61EBCFCE" w14:textId="77777777" w:rsidR="001C446E" w:rsidRDefault="000422C2">
      <w:pPr>
        <w:pStyle w:val="ListParagraph"/>
        <w:numPr>
          <w:ilvl w:val="1"/>
          <w:numId w:val="1"/>
        </w:numPr>
        <w:tabs>
          <w:tab w:val="left" w:pos="818"/>
          <w:tab w:val="left" w:pos="820"/>
        </w:tabs>
        <w:ind w:right="1247"/>
        <w:rPr>
          <w:sz w:val="26"/>
        </w:rPr>
      </w:pPr>
      <w:r>
        <w:rPr>
          <w:sz w:val="26"/>
        </w:rPr>
        <w:t>Awarded</w:t>
      </w:r>
      <w:r>
        <w:rPr>
          <w:spacing w:val="-5"/>
          <w:sz w:val="26"/>
        </w:rPr>
        <w:t xml:space="preserve"> </w:t>
      </w:r>
      <w:r>
        <w:rPr>
          <w:sz w:val="26"/>
        </w:rPr>
        <w:t>15</w:t>
      </w:r>
      <w:r>
        <w:rPr>
          <w:spacing w:val="-3"/>
          <w:sz w:val="26"/>
        </w:rPr>
        <w:t xml:space="preserve"> </w:t>
      </w:r>
      <w:r>
        <w:rPr>
          <w:sz w:val="26"/>
        </w:rPr>
        <w:t>development</w:t>
      </w:r>
      <w:r>
        <w:rPr>
          <w:spacing w:val="-5"/>
          <w:sz w:val="26"/>
        </w:rPr>
        <w:t xml:space="preserve"> </w:t>
      </w:r>
      <w:r>
        <w:rPr>
          <w:sz w:val="26"/>
        </w:rPr>
        <w:t>grants</w:t>
      </w:r>
      <w:r>
        <w:rPr>
          <w:spacing w:val="-5"/>
          <w:sz w:val="26"/>
        </w:rPr>
        <w:t xml:space="preserve"> </w:t>
      </w:r>
      <w:r>
        <w:rPr>
          <w:sz w:val="26"/>
        </w:rPr>
        <w:t>to</w:t>
      </w:r>
      <w:r>
        <w:rPr>
          <w:spacing w:val="-5"/>
          <w:sz w:val="26"/>
        </w:rPr>
        <w:t xml:space="preserve"> </w:t>
      </w:r>
      <w:r>
        <w:rPr>
          <w:sz w:val="26"/>
        </w:rPr>
        <w:t>staff</w:t>
      </w:r>
      <w:r>
        <w:rPr>
          <w:spacing w:val="-3"/>
          <w:sz w:val="26"/>
        </w:rPr>
        <w:t xml:space="preserve"> </w:t>
      </w:r>
      <w:r>
        <w:rPr>
          <w:sz w:val="26"/>
        </w:rPr>
        <w:t>members</w:t>
      </w:r>
      <w:r>
        <w:rPr>
          <w:spacing w:val="-5"/>
          <w:sz w:val="26"/>
        </w:rPr>
        <w:t xml:space="preserve"> </w:t>
      </w:r>
      <w:r>
        <w:rPr>
          <w:sz w:val="26"/>
        </w:rPr>
        <w:t>for</w:t>
      </w:r>
      <w:r>
        <w:rPr>
          <w:spacing w:val="-5"/>
          <w:sz w:val="26"/>
        </w:rPr>
        <w:t xml:space="preserve"> </w:t>
      </w:r>
      <w:r>
        <w:rPr>
          <w:sz w:val="26"/>
        </w:rPr>
        <w:t>professional</w:t>
      </w:r>
      <w:r>
        <w:rPr>
          <w:spacing w:val="-5"/>
          <w:sz w:val="26"/>
        </w:rPr>
        <w:t xml:space="preserve"> </w:t>
      </w:r>
      <w:r>
        <w:rPr>
          <w:sz w:val="26"/>
        </w:rPr>
        <w:t>growth throughout the year.</w:t>
      </w:r>
    </w:p>
    <w:p w14:paraId="2E8FFDBC" w14:textId="77777777" w:rsidR="001C446E" w:rsidRDefault="000422C2">
      <w:pPr>
        <w:pStyle w:val="ListParagraph"/>
        <w:numPr>
          <w:ilvl w:val="1"/>
          <w:numId w:val="1"/>
        </w:numPr>
        <w:tabs>
          <w:tab w:val="left" w:pos="818"/>
          <w:tab w:val="left" w:pos="820"/>
        </w:tabs>
        <w:ind w:right="1260"/>
        <w:rPr>
          <w:sz w:val="26"/>
        </w:rPr>
      </w:pPr>
      <w:r>
        <w:rPr>
          <w:sz w:val="26"/>
        </w:rPr>
        <w:t xml:space="preserve">Held the Staff Development Mini-Conference in </w:t>
      </w:r>
      <w:proofErr w:type="gramStart"/>
      <w:r>
        <w:rPr>
          <w:sz w:val="26"/>
        </w:rPr>
        <w:t>June,</w:t>
      </w:r>
      <w:proofErr w:type="gramEnd"/>
      <w:r>
        <w:rPr>
          <w:sz w:val="26"/>
        </w:rPr>
        <w:t xml:space="preserve"> 2016 with 211 in attendance.</w:t>
      </w:r>
      <w:r>
        <w:rPr>
          <w:spacing w:val="40"/>
          <w:sz w:val="26"/>
        </w:rPr>
        <w:t xml:space="preserve"> </w:t>
      </w:r>
      <w:r>
        <w:rPr>
          <w:sz w:val="26"/>
        </w:rPr>
        <w:t>We</w:t>
      </w:r>
      <w:r>
        <w:rPr>
          <w:spacing w:val="-4"/>
          <w:sz w:val="26"/>
        </w:rPr>
        <w:t xml:space="preserve"> </w:t>
      </w:r>
      <w:r>
        <w:rPr>
          <w:sz w:val="26"/>
        </w:rPr>
        <w:t>were</w:t>
      </w:r>
      <w:r>
        <w:rPr>
          <w:spacing w:val="-4"/>
          <w:sz w:val="26"/>
        </w:rPr>
        <w:t xml:space="preserve"> </w:t>
      </w:r>
      <w:r>
        <w:rPr>
          <w:sz w:val="26"/>
        </w:rPr>
        <w:t>also</w:t>
      </w:r>
      <w:r>
        <w:rPr>
          <w:spacing w:val="-4"/>
          <w:sz w:val="26"/>
        </w:rPr>
        <w:t xml:space="preserve"> </w:t>
      </w:r>
      <w:r>
        <w:rPr>
          <w:sz w:val="26"/>
        </w:rPr>
        <w:t>able</w:t>
      </w:r>
      <w:r>
        <w:rPr>
          <w:spacing w:val="-4"/>
          <w:sz w:val="26"/>
        </w:rPr>
        <w:t xml:space="preserve"> </w:t>
      </w:r>
      <w:r>
        <w:rPr>
          <w:sz w:val="26"/>
        </w:rPr>
        <w:t>to</w:t>
      </w:r>
      <w:r>
        <w:rPr>
          <w:spacing w:val="-2"/>
          <w:sz w:val="26"/>
        </w:rPr>
        <w:t xml:space="preserve"> </w:t>
      </w:r>
      <w:r>
        <w:rPr>
          <w:sz w:val="26"/>
        </w:rPr>
        <w:t>stream</w:t>
      </w:r>
      <w:r>
        <w:rPr>
          <w:spacing w:val="-1"/>
          <w:sz w:val="26"/>
        </w:rPr>
        <w:t xml:space="preserve"> </w:t>
      </w:r>
      <w:r>
        <w:rPr>
          <w:sz w:val="26"/>
        </w:rPr>
        <w:t>the</w:t>
      </w:r>
      <w:r>
        <w:rPr>
          <w:spacing w:val="-4"/>
          <w:sz w:val="26"/>
        </w:rPr>
        <w:t xml:space="preserve"> </w:t>
      </w:r>
      <w:r>
        <w:rPr>
          <w:sz w:val="26"/>
        </w:rPr>
        <w:t>conference</w:t>
      </w:r>
      <w:r>
        <w:rPr>
          <w:spacing w:val="-4"/>
          <w:sz w:val="26"/>
        </w:rPr>
        <w:t xml:space="preserve"> </w:t>
      </w:r>
      <w:r>
        <w:rPr>
          <w:sz w:val="26"/>
        </w:rPr>
        <w:t>this</w:t>
      </w:r>
      <w:r>
        <w:rPr>
          <w:spacing w:val="-2"/>
          <w:sz w:val="26"/>
        </w:rPr>
        <w:t xml:space="preserve"> </w:t>
      </w:r>
      <w:r>
        <w:rPr>
          <w:sz w:val="26"/>
        </w:rPr>
        <w:t>year</w:t>
      </w:r>
      <w:r>
        <w:rPr>
          <w:spacing w:val="-4"/>
          <w:sz w:val="26"/>
        </w:rPr>
        <w:t xml:space="preserve"> </w:t>
      </w:r>
      <w:r>
        <w:rPr>
          <w:sz w:val="26"/>
        </w:rPr>
        <w:t>but</w:t>
      </w:r>
      <w:r>
        <w:rPr>
          <w:spacing w:val="-2"/>
          <w:sz w:val="26"/>
        </w:rPr>
        <w:t xml:space="preserve"> </w:t>
      </w:r>
      <w:r>
        <w:rPr>
          <w:sz w:val="26"/>
        </w:rPr>
        <w:t>do not know how many were able to join that way.</w:t>
      </w:r>
    </w:p>
    <w:p w14:paraId="6505DE5A" w14:textId="77777777" w:rsidR="001C446E" w:rsidRDefault="001C446E">
      <w:pPr>
        <w:rPr>
          <w:sz w:val="26"/>
        </w:rPr>
        <w:sectPr w:rsidR="001C446E">
          <w:pgSz w:w="12240" w:h="15840"/>
          <w:pgMar w:top="500" w:right="38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D30005B" w14:textId="77777777" w:rsidR="001C446E" w:rsidRDefault="000422C2">
      <w:pPr>
        <w:pStyle w:val="BodyText"/>
        <w:ind w:left="0"/>
      </w:pPr>
      <w:r>
        <w:rPr>
          <w:noProof/>
        </w:rPr>
        <w:lastRenderedPageBreak/>
        <mc:AlternateContent>
          <mc:Choice Requires="wpg">
            <w:drawing>
              <wp:anchor distT="0" distB="0" distL="0" distR="0" simplePos="0" relativeHeight="15729664" behindDoc="0" locked="0" layoutInCell="1" allowOverlap="1" wp14:anchorId="58AE2C91" wp14:editId="2CF0ABF1">
                <wp:simplePos x="0" y="0"/>
                <wp:positionH relativeFrom="page">
                  <wp:posOffset>7162800</wp:posOffset>
                </wp:positionH>
                <wp:positionV relativeFrom="page">
                  <wp:posOffset>313943</wp:posOffset>
                </wp:positionV>
                <wp:extent cx="295910" cy="94291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9429115"/>
                          <a:chOff x="0" y="0"/>
                          <a:chExt cx="295910" cy="9429115"/>
                        </a:xfrm>
                      </wpg:grpSpPr>
                      <wps:wsp>
                        <wps:cNvPr id="10" name="Graphic 10"/>
                        <wps:cNvSpPr/>
                        <wps:spPr>
                          <a:xfrm>
                            <a:off x="0" y="0"/>
                            <a:ext cx="295910" cy="4525010"/>
                          </a:xfrm>
                          <a:custGeom>
                            <a:avLst/>
                            <a:gdLst/>
                            <a:ahLst/>
                            <a:cxnLst/>
                            <a:rect l="l" t="t" r="r" b="b"/>
                            <a:pathLst>
                              <a:path w="295910" h="4525010">
                                <a:moveTo>
                                  <a:pt x="295655" y="0"/>
                                </a:moveTo>
                                <a:lnTo>
                                  <a:pt x="0" y="0"/>
                                </a:lnTo>
                                <a:lnTo>
                                  <a:pt x="0" y="4524756"/>
                                </a:lnTo>
                                <a:lnTo>
                                  <a:pt x="295655" y="4524756"/>
                                </a:lnTo>
                                <a:lnTo>
                                  <a:pt x="295655"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4524755"/>
                            <a:ext cx="295910" cy="4904740"/>
                          </a:xfrm>
                          <a:custGeom>
                            <a:avLst/>
                            <a:gdLst/>
                            <a:ahLst/>
                            <a:cxnLst/>
                            <a:rect l="l" t="t" r="r" b="b"/>
                            <a:pathLst>
                              <a:path w="295910" h="4904740">
                                <a:moveTo>
                                  <a:pt x="295655" y="0"/>
                                </a:moveTo>
                                <a:lnTo>
                                  <a:pt x="0" y="0"/>
                                </a:lnTo>
                                <a:lnTo>
                                  <a:pt x="0" y="4904232"/>
                                </a:lnTo>
                                <a:lnTo>
                                  <a:pt x="295655" y="4904232"/>
                                </a:lnTo>
                                <a:lnTo>
                                  <a:pt x="295655"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67BE078C" id="Group 9" o:spid="_x0000_s1026" style="position:absolute;margin-left:564pt;margin-top:24.7pt;width:23.3pt;height:742.45pt;z-index:15729664;mso-wrap-distance-left:0;mso-wrap-distance-right:0;mso-position-horizontal-relative:page;mso-position-vertical-relative:page" coordsize="2959,9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">
                <v:shape id="Graphic 10" o:spid="_x0000_s1027" style="position:absolute;width:2959;height:45250;visibility:visible;mso-wrap-style:square;v-text-anchor:top" coordsize="295910,452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" path="m295655,l,,,4524756r295655,l295655,xe" fillcolor="black" stroked="f">
                  <v:path arrowok="t"/>
                </v:shape>
                <v:shape id="Graphic 11" o:spid="_x0000_s1028" style="position:absolute;top:45247;width:2959;height:49047;visibility:visible;mso-wrap-style:square;v-text-anchor:top" coordsize="295910,490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" path="m295655,l,,,4904232r295655,l295655,xe" fillcolor="#c00000" stroked="f">
                  <v:path arrowok="t"/>
                </v:shape>
                <w10:wrap anchorx="page" anchory="page"/>
              </v:group>
            </w:pict>
          </mc:Fallback>
        </mc:AlternateContent>
      </w:r>
    </w:p>
    <w:p w14:paraId="258A7ED9" w14:textId="77777777" w:rsidR="001C446E" w:rsidRDefault="001C446E">
      <w:pPr>
        <w:pStyle w:val="BodyText"/>
        <w:ind w:left="0"/>
      </w:pPr>
    </w:p>
    <w:p w14:paraId="4D3111DD" w14:textId="77777777" w:rsidR="001C446E" w:rsidRDefault="001C446E">
      <w:pPr>
        <w:pStyle w:val="BodyText"/>
        <w:spacing w:before="42"/>
        <w:ind w:left="0"/>
      </w:pPr>
    </w:p>
    <w:p w14:paraId="6E872C9D" w14:textId="77777777" w:rsidR="001C446E" w:rsidRDefault="000422C2">
      <w:pPr>
        <w:pStyle w:val="BodyText"/>
        <w:spacing w:before="1" w:line="366" w:lineRule="exact"/>
        <w:ind w:left="100"/>
        <w:rPr>
          <w:rFonts w:ascii="Arial Black"/>
        </w:rPr>
      </w:pPr>
      <w:r>
        <w:rPr>
          <w:rFonts w:ascii="Arial Black"/>
          <w:color w:val="C00000"/>
        </w:rPr>
        <w:t>Civic</w:t>
      </w:r>
      <w:r>
        <w:rPr>
          <w:rFonts w:ascii="Arial Black"/>
          <w:color w:val="C00000"/>
          <w:spacing w:val="-9"/>
        </w:rPr>
        <w:t xml:space="preserve"> </w:t>
      </w:r>
      <w:r>
        <w:rPr>
          <w:rFonts w:ascii="Arial Black"/>
          <w:color w:val="C00000"/>
          <w:spacing w:val="-2"/>
        </w:rPr>
        <w:t>Engagement</w:t>
      </w:r>
    </w:p>
    <w:p w14:paraId="52C7815D" w14:textId="77777777" w:rsidR="001C446E" w:rsidRDefault="000422C2">
      <w:pPr>
        <w:pStyle w:val="ListParagraph"/>
        <w:numPr>
          <w:ilvl w:val="1"/>
          <w:numId w:val="1"/>
        </w:numPr>
        <w:tabs>
          <w:tab w:val="left" w:pos="818"/>
          <w:tab w:val="left" w:pos="820"/>
        </w:tabs>
        <w:ind w:right="1291"/>
        <w:rPr>
          <w:sz w:val="26"/>
        </w:rPr>
      </w:pPr>
      <w:r>
        <w:rPr>
          <w:sz w:val="26"/>
        </w:rPr>
        <w:t>Held</w:t>
      </w:r>
      <w:r>
        <w:rPr>
          <w:spacing w:val="-4"/>
          <w:sz w:val="26"/>
        </w:rPr>
        <w:t xml:space="preserve"> </w:t>
      </w:r>
      <w:r>
        <w:rPr>
          <w:sz w:val="26"/>
        </w:rPr>
        <w:t>blood</w:t>
      </w:r>
      <w:r>
        <w:rPr>
          <w:spacing w:val="-4"/>
          <w:sz w:val="26"/>
        </w:rPr>
        <w:t xml:space="preserve"> </w:t>
      </w:r>
      <w:r>
        <w:rPr>
          <w:sz w:val="26"/>
        </w:rPr>
        <w:t>drives</w:t>
      </w:r>
      <w:r>
        <w:rPr>
          <w:spacing w:val="-4"/>
          <w:sz w:val="26"/>
        </w:rPr>
        <w:t xml:space="preserve"> </w:t>
      </w:r>
      <w:r>
        <w:rPr>
          <w:sz w:val="26"/>
        </w:rPr>
        <w:t>in</w:t>
      </w:r>
      <w:r>
        <w:rPr>
          <w:spacing w:val="-2"/>
          <w:sz w:val="26"/>
        </w:rPr>
        <w:t xml:space="preserve"> </w:t>
      </w:r>
      <w:r>
        <w:rPr>
          <w:sz w:val="26"/>
        </w:rPr>
        <w:t>November</w:t>
      </w:r>
      <w:r>
        <w:rPr>
          <w:spacing w:val="-3"/>
          <w:sz w:val="26"/>
        </w:rPr>
        <w:t xml:space="preserve"> </w:t>
      </w:r>
      <w:r>
        <w:rPr>
          <w:sz w:val="26"/>
        </w:rPr>
        <w:t>with</w:t>
      </w:r>
      <w:r>
        <w:rPr>
          <w:spacing w:val="-4"/>
          <w:sz w:val="26"/>
        </w:rPr>
        <w:t xml:space="preserve"> </w:t>
      </w:r>
      <w:r>
        <w:rPr>
          <w:sz w:val="26"/>
        </w:rPr>
        <w:t>58</w:t>
      </w:r>
      <w:r>
        <w:rPr>
          <w:spacing w:val="-4"/>
          <w:sz w:val="26"/>
        </w:rPr>
        <w:t xml:space="preserve"> </w:t>
      </w:r>
      <w:r>
        <w:rPr>
          <w:sz w:val="26"/>
        </w:rPr>
        <w:t>people</w:t>
      </w:r>
      <w:r>
        <w:rPr>
          <w:spacing w:val="-4"/>
          <w:sz w:val="26"/>
        </w:rPr>
        <w:t xml:space="preserve"> </w:t>
      </w:r>
      <w:r>
        <w:rPr>
          <w:sz w:val="26"/>
        </w:rPr>
        <w:t>donating</w:t>
      </w:r>
      <w:r>
        <w:rPr>
          <w:spacing w:val="-4"/>
          <w:sz w:val="26"/>
        </w:rPr>
        <w:t xml:space="preserve"> </w:t>
      </w:r>
      <w:r>
        <w:rPr>
          <w:sz w:val="26"/>
        </w:rPr>
        <w:t>blood</w:t>
      </w:r>
      <w:r>
        <w:rPr>
          <w:spacing w:val="-2"/>
          <w:sz w:val="26"/>
        </w:rPr>
        <w:t xml:space="preserve"> </w:t>
      </w:r>
      <w:proofErr w:type="gramStart"/>
      <w:r>
        <w:rPr>
          <w:sz w:val="26"/>
        </w:rPr>
        <w:t>and</w:t>
      </w:r>
      <w:r>
        <w:rPr>
          <w:spacing w:val="-4"/>
          <w:sz w:val="26"/>
        </w:rPr>
        <w:t xml:space="preserve"> </w:t>
      </w:r>
      <w:r>
        <w:rPr>
          <w:sz w:val="26"/>
        </w:rPr>
        <w:t>also</w:t>
      </w:r>
      <w:proofErr w:type="gramEnd"/>
      <w:r>
        <w:rPr>
          <w:spacing w:val="-4"/>
          <w:sz w:val="26"/>
        </w:rPr>
        <w:t xml:space="preserve"> </w:t>
      </w:r>
      <w:r>
        <w:rPr>
          <w:sz w:val="26"/>
        </w:rPr>
        <w:t>in April with 61 people donating blood.</w:t>
      </w:r>
    </w:p>
    <w:p w14:paraId="4ABAB037" w14:textId="77777777" w:rsidR="001C446E" w:rsidRDefault="000422C2">
      <w:pPr>
        <w:pStyle w:val="ListParagraph"/>
        <w:numPr>
          <w:ilvl w:val="1"/>
          <w:numId w:val="1"/>
        </w:numPr>
        <w:tabs>
          <w:tab w:val="left" w:pos="818"/>
          <w:tab w:val="left" w:pos="820"/>
        </w:tabs>
        <w:ind w:right="2287"/>
        <w:rPr>
          <w:sz w:val="26"/>
        </w:rPr>
      </w:pPr>
      <w:r>
        <w:rPr>
          <w:sz w:val="26"/>
        </w:rPr>
        <w:t>Took</w:t>
      </w:r>
      <w:r>
        <w:rPr>
          <w:spacing w:val="-4"/>
          <w:sz w:val="26"/>
        </w:rPr>
        <w:t xml:space="preserve"> </w:t>
      </w:r>
      <w:r>
        <w:rPr>
          <w:sz w:val="26"/>
        </w:rPr>
        <w:t>a</w:t>
      </w:r>
      <w:r>
        <w:rPr>
          <w:spacing w:val="-4"/>
          <w:sz w:val="26"/>
        </w:rPr>
        <w:t xml:space="preserve"> </w:t>
      </w:r>
      <w:proofErr w:type="gramStart"/>
      <w:r>
        <w:rPr>
          <w:sz w:val="26"/>
        </w:rPr>
        <w:t>car</w:t>
      </w:r>
      <w:r>
        <w:rPr>
          <w:spacing w:val="-4"/>
          <w:sz w:val="26"/>
        </w:rPr>
        <w:t xml:space="preserve"> </w:t>
      </w:r>
      <w:r>
        <w:rPr>
          <w:sz w:val="26"/>
        </w:rPr>
        <w:t>load</w:t>
      </w:r>
      <w:proofErr w:type="gramEnd"/>
      <w:r>
        <w:rPr>
          <w:spacing w:val="-4"/>
          <w:sz w:val="26"/>
        </w:rPr>
        <w:t xml:space="preserve"> </w:t>
      </w:r>
      <w:r>
        <w:rPr>
          <w:sz w:val="26"/>
        </w:rPr>
        <w:t>of</w:t>
      </w:r>
      <w:r>
        <w:rPr>
          <w:spacing w:val="-4"/>
          <w:sz w:val="26"/>
        </w:rPr>
        <w:t xml:space="preserve"> </w:t>
      </w:r>
      <w:r>
        <w:rPr>
          <w:sz w:val="26"/>
        </w:rPr>
        <w:t>clothing</w:t>
      </w:r>
      <w:r>
        <w:rPr>
          <w:spacing w:val="-4"/>
          <w:sz w:val="26"/>
        </w:rPr>
        <w:t xml:space="preserve"> </w:t>
      </w:r>
      <w:r>
        <w:rPr>
          <w:sz w:val="26"/>
        </w:rPr>
        <w:t>to</w:t>
      </w:r>
      <w:r>
        <w:rPr>
          <w:spacing w:val="-4"/>
          <w:sz w:val="26"/>
        </w:rPr>
        <w:t xml:space="preserve"> </w:t>
      </w:r>
      <w:r>
        <w:rPr>
          <w:sz w:val="26"/>
        </w:rPr>
        <w:t>the</w:t>
      </w:r>
      <w:r>
        <w:rPr>
          <w:spacing w:val="-2"/>
          <w:sz w:val="26"/>
        </w:rPr>
        <w:t xml:space="preserve"> </w:t>
      </w:r>
      <w:r>
        <w:rPr>
          <w:sz w:val="26"/>
        </w:rPr>
        <w:t>Indianapolis</w:t>
      </w:r>
      <w:r>
        <w:rPr>
          <w:spacing w:val="-4"/>
          <w:sz w:val="26"/>
        </w:rPr>
        <w:t xml:space="preserve"> </w:t>
      </w:r>
      <w:r>
        <w:rPr>
          <w:sz w:val="26"/>
        </w:rPr>
        <w:t>Dress</w:t>
      </w:r>
      <w:r>
        <w:rPr>
          <w:spacing w:val="-4"/>
          <w:sz w:val="26"/>
        </w:rPr>
        <w:t xml:space="preserve"> </w:t>
      </w:r>
      <w:r>
        <w:rPr>
          <w:sz w:val="26"/>
        </w:rPr>
        <w:t>for</w:t>
      </w:r>
      <w:r>
        <w:rPr>
          <w:spacing w:val="-2"/>
          <w:sz w:val="26"/>
        </w:rPr>
        <w:t xml:space="preserve"> </w:t>
      </w:r>
      <w:r>
        <w:rPr>
          <w:sz w:val="26"/>
        </w:rPr>
        <w:t xml:space="preserve">Success </w:t>
      </w:r>
      <w:r>
        <w:rPr>
          <w:spacing w:val="-2"/>
          <w:sz w:val="26"/>
        </w:rPr>
        <w:t>organization.</w:t>
      </w:r>
    </w:p>
    <w:p w14:paraId="7707093D" w14:textId="77777777" w:rsidR="001C446E" w:rsidRDefault="000422C2">
      <w:pPr>
        <w:pStyle w:val="ListParagraph"/>
        <w:numPr>
          <w:ilvl w:val="1"/>
          <w:numId w:val="1"/>
        </w:numPr>
        <w:tabs>
          <w:tab w:val="left" w:pos="818"/>
          <w:tab w:val="left" w:pos="820"/>
        </w:tabs>
        <w:ind w:right="1357"/>
        <w:rPr>
          <w:sz w:val="26"/>
        </w:rPr>
      </w:pPr>
      <w:r>
        <w:rPr>
          <w:sz w:val="26"/>
        </w:rPr>
        <w:t>Participated with ads and attendance of several diversity related organizations in the community with tables and dinner:</w:t>
      </w:r>
      <w:r>
        <w:rPr>
          <w:spacing w:val="40"/>
          <w:sz w:val="26"/>
        </w:rPr>
        <w:t xml:space="preserve"> </w:t>
      </w:r>
      <w:r>
        <w:rPr>
          <w:sz w:val="26"/>
        </w:rPr>
        <w:t>Harvey Milk gay awareness</w:t>
      </w:r>
      <w:r>
        <w:rPr>
          <w:spacing w:val="-4"/>
          <w:sz w:val="26"/>
        </w:rPr>
        <w:t xml:space="preserve"> </w:t>
      </w:r>
      <w:r>
        <w:rPr>
          <w:sz w:val="26"/>
        </w:rPr>
        <w:t>dinner</w:t>
      </w:r>
      <w:r>
        <w:rPr>
          <w:spacing w:val="-4"/>
          <w:sz w:val="26"/>
        </w:rPr>
        <w:t xml:space="preserve"> </w:t>
      </w:r>
      <w:r>
        <w:rPr>
          <w:sz w:val="26"/>
        </w:rPr>
        <w:t>for</w:t>
      </w:r>
      <w:r>
        <w:rPr>
          <w:spacing w:val="-2"/>
          <w:sz w:val="26"/>
        </w:rPr>
        <w:t xml:space="preserve"> </w:t>
      </w:r>
      <w:r>
        <w:rPr>
          <w:sz w:val="26"/>
        </w:rPr>
        <w:t>2</w:t>
      </w:r>
      <w:r>
        <w:rPr>
          <w:spacing w:val="-4"/>
          <w:sz w:val="26"/>
        </w:rPr>
        <w:t xml:space="preserve"> </w:t>
      </w:r>
      <w:r>
        <w:rPr>
          <w:sz w:val="26"/>
        </w:rPr>
        <w:t>students</w:t>
      </w:r>
      <w:r>
        <w:rPr>
          <w:spacing w:val="-4"/>
          <w:sz w:val="26"/>
        </w:rPr>
        <w:t xml:space="preserve"> </w:t>
      </w:r>
      <w:r>
        <w:rPr>
          <w:sz w:val="26"/>
        </w:rPr>
        <w:t>and</w:t>
      </w:r>
      <w:r>
        <w:rPr>
          <w:spacing w:val="-4"/>
          <w:sz w:val="26"/>
        </w:rPr>
        <w:t xml:space="preserve"> </w:t>
      </w:r>
      <w:r>
        <w:rPr>
          <w:sz w:val="26"/>
        </w:rPr>
        <w:t>2</w:t>
      </w:r>
      <w:r>
        <w:rPr>
          <w:spacing w:val="-2"/>
          <w:sz w:val="26"/>
        </w:rPr>
        <w:t xml:space="preserve"> </w:t>
      </w:r>
      <w:r>
        <w:rPr>
          <w:sz w:val="26"/>
        </w:rPr>
        <w:t>staff</w:t>
      </w:r>
      <w:r>
        <w:rPr>
          <w:spacing w:val="-4"/>
          <w:sz w:val="26"/>
        </w:rPr>
        <w:t xml:space="preserve"> </w:t>
      </w:r>
      <w:r>
        <w:rPr>
          <w:sz w:val="26"/>
        </w:rPr>
        <w:t>to</w:t>
      </w:r>
      <w:r>
        <w:rPr>
          <w:spacing w:val="-4"/>
          <w:sz w:val="26"/>
        </w:rPr>
        <w:t xml:space="preserve"> </w:t>
      </w:r>
      <w:r>
        <w:rPr>
          <w:sz w:val="26"/>
        </w:rPr>
        <w:t>attend,</w:t>
      </w:r>
      <w:r>
        <w:rPr>
          <w:spacing w:val="-2"/>
          <w:sz w:val="26"/>
        </w:rPr>
        <w:t xml:space="preserve"> </w:t>
      </w:r>
      <w:r>
        <w:rPr>
          <w:sz w:val="26"/>
        </w:rPr>
        <w:t>Martin</w:t>
      </w:r>
      <w:r>
        <w:rPr>
          <w:spacing w:val="-2"/>
          <w:sz w:val="26"/>
        </w:rPr>
        <w:t xml:space="preserve"> </w:t>
      </w:r>
      <w:r>
        <w:rPr>
          <w:sz w:val="26"/>
        </w:rPr>
        <w:t>Luther</w:t>
      </w:r>
      <w:r>
        <w:rPr>
          <w:spacing w:val="-4"/>
          <w:sz w:val="26"/>
        </w:rPr>
        <w:t xml:space="preserve"> </w:t>
      </w:r>
      <w:r>
        <w:rPr>
          <w:sz w:val="26"/>
        </w:rPr>
        <w:t>King dinner for 2 staff members and 2 students to attend, Cesar Chavez Hispanic dinner for 2 students and 2 staff to attend.</w:t>
      </w:r>
    </w:p>
    <w:p w14:paraId="63FA7280" w14:textId="77777777" w:rsidR="001C446E" w:rsidRDefault="001C446E">
      <w:pPr>
        <w:pStyle w:val="BodyText"/>
        <w:spacing w:before="69"/>
        <w:ind w:left="0"/>
      </w:pPr>
    </w:p>
    <w:p w14:paraId="1A0796C2" w14:textId="77777777" w:rsidR="001C446E" w:rsidRDefault="000422C2">
      <w:pPr>
        <w:pStyle w:val="BodyText"/>
        <w:spacing w:line="365" w:lineRule="exact"/>
        <w:ind w:left="100"/>
        <w:rPr>
          <w:rFonts w:ascii="Arial Black"/>
        </w:rPr>
      </w:pPr>
      <w:r>
        <w:rPr>
          <w:rFonts w:ascii="Arial Black"/>
          <w:color w:val="C00000"/>
        </w:rPr>
        <w:t>Applauding</w:t>
      </w:r>
      <w:r>
        <w:rPr>
          <w:rFonts w:ascii="Arial Black"/>
          <w:color w:val="C00000"/>
          <w:spacing w:val="-14"/>
        </w:rPr>
        <w:t xml:space="preserve"> </w:t>
      </w:r>
      <w:r>
        <w:rPr>
          <w:rFonts w:ascii="Arial Black"/>
          <w:color w:val="C00000"/>
          <w:spacing w:val="-2"/>
        </w:rPr>
        <w:t>Excellence</w:t>
      </w:r>
    </w:p>
    <w:p w14:paraId="302F466D" w14:textId="77777777" w:rsidR="001C446E" w:rsidRDefault="000422C2">
      <w:pPr>
        <w:pStyle w:val="BodyText"/>
        <w:ind w:left="100" w:right="1018"/>
      </w:pPr>
      <w:r>
        <w:t>The</w:t>
      </w:r>
      <w:r>
        <w:rPr>
          <w:spacing w:val="-4"/>
        </w:rPr>
        <w:t xml:space="preserve"> </w:t>
      </w:r>
      <w:r>
        <w:t>council</w:t>
      </w:r>
      <w:r>
        <w:rPr>
          <w:spacing w:val="-4"/>
        </w:rPr>
        <w:t xml:space="preserve"> </w:t>
      </w:r>
      <w:r>
        <w:t>gave</w:t>
      </w:r>
      <w:r>
        <w:rPr>
          <w:spacing w:val="-4"/>
        </w:rPr>
        <w:t xml:space="preserve"> </w:t>
      </w:r>
      <w:r>
        <w:t>the</w:t>
      </w:r>
      <w:r>
        <w:rPr>
          <w:spacing w:val="-2"/>
        </w:rPr>
        <w:t xml:space="preserve"> </w:t>
      </w:r>
      <w:r>
        <w:t>following</w:t>
      </w:r>
      <w:r>
        <w:rPr>
          <w:spacing w:val="-4"/>
        </w:rPr>
        <w:t xml:space="preserve"> </w:t>
      </w:r>
      <w:r>
        <w:t>awards</w:t>
      </w:r>
      <w:r>
        <w:rPr>
          <w:spacing w:val="-4"/>
        </w:rPr>
        <w:t xml:space="preserve"> </w:t>
      </w:r>
      <w:r>
        <w:t>through</w:t>
      </w:r>
      <w:r>
        <w:rPr>
          <w:spacing w:val="-4"/>
        </w:rPr>
        <w:t xml:space="preserve"> </w:t>
      </w:r>
      <w:r>
        <w:t>the</w:t>
      </w:r>
      <w:r>
        <w:rPr>
          <w:spacing w:val="-2"/>
        </w:rPr>
        <w:t xml:space="preserve"> </w:t>
      </w:r>
      <w:r>
        <w:t>work</w:t>
      </w:r>
      <w:r>
        <w:rPr>
          <w:spacing w:val="-4"/>
        </w:rPr>
        <w:t xml:space="preserve"> </w:t>
      </w:r>
      <w:r>
        <w:t>of</w:t>
      </w:r>
      <w:r>
        <w:rPr>
          <w:spacing w:val="-4"/>
        </w:rPr>
        <w:t xml:space="preserve"> </w:t>
      </w:r>
      <w:r>
        <w:t>Staff</w:t>
      </w:r>
      <w:r>
        <w:rPr>
          <w:spacing w:val="-4"/>
        </w:rPr>
        <w:t xml:space="preserve"> </w:t>
      </w:r>
      <w:r>
        <w:t>Council</w:t>
      </w:r>
      <w:r>
        <w:rPr>
          <w:spacing w:val="-4"/>
        </w:rPr>
        <w:t xml:space="preserve"> </w:t>
      </w:r>
      <w:r>
        <w:t>Rewards and Recognition Committee:</w:t>
      </w:r>
    </w:p>
    <w:p w14:paraId="20AD950C" w14:textId="77777777" w:rsidR="001C446E" w:rsidRDefault="000422C2">
      <w:pPr>
        <w:pStyle w:val="ListParagraph"/>
        <w:numPr>
          <w:ilvl w:val="1"/>
          <w:numId w:val="1"/>
        </w:numPr>
        <w:tabs>
          <w:tab w:val="left" w:pos="818"/>
          <w:tab w:val="left" w:pos="820"/>
        </w:tabs>
        <w:ind w:right="1328"/>
        <w:rPr>
          <w:sz w:val="26"/>
        </w:rPr>
      </w:pPr>
      <w:r>
        <w:rPr>
          <w:sz w:val="26"/>
        </w:rPr>
        <w:t>Carol</w:t>
      </w:r>
      <w:r>
        <w:rPr>
          <w:spacing w:val="-5"/>
          <w:sz w:val="26"/>
        </w:rPr>
        <w:t xml:space="preserve"> </w:t>
      </w:r>
      <w:r>
        <w:rPr>
          <w:sz w:val="26"/>
        </w:rPr>
        <w:t>D.</w:t>
      </w:r>
      <w:r>
        <w:rPr>
          <w:spacing w:val="-3"/>
          <w:sz w:val="26"/>
        </w:rPr>
        <w:t xml:space="preserve"> </w:t>
      </w:r>
      <w:r>
        <w:rPr>
          <w:sz w:val="26"/>
        </w:rPr>
        <w:t>Nathan</w:t>
      </w:r>
      <w:r>
        <w:rPr>
          <w:spacing w:val="-5"/>
          <w:sz w:val="26"/>
        </w:rPr>
        <w:t xml:space="preserve"> </w:t>
      </w:r>
      <w:r>
        <w:rPr>
          <w:sz w:val="26"/>
        </w:rPr>
        <w:t>Staff</w:t>
      </w:r>
      <w:r>
        <w:rPr>
          <w:spacing w:val="-5"/>
          <w:sz w:val="26"/>
        </w:rPr>
        <w:t xml:space="preserve"> </w:t>
      </w:r>
      <w:r>
        <w:rPr>
          <w:sz w:val="26"/>
        </w:rPr>
        <w:t>Council</w:t>
      </w:r>
      <w:r>
        <w:rPr>
          <w:spacing w:val="-5"/>
          <w:sz w:val="26"/>
        </w:rPr>
        <w:t xml:space="preserve"> </w:t>
      </w:r>
      <w:r>
        <w:rPr>
          <w:sz w:val="26"/>
        </w:rPr>
        <w:t>Scholarship</w:t>
      </w:r>
      <w:r>
        <w:rPr>
          <w:spacing w:val="-3"/>
          <w:sz w:val="26"/>
        </w:rPr>
        <w:t xml:space="preserve"> </w:t>
      </w:r>
      <w:r>
        <w:rPr>
          <w:sz w:val="26"/>
        </w:rPr>
        <w:t>for</w:t>
      </w:r>
      <w:r>
        <w:rPr>
          <w:spacing w:val="-5"/>
          <w:sz w:val="26"/>
        </w:rPr>
        <w:t xml:space="preserve"> </w:t>
      </w:r>
      <w:r>
        <w:rPr>
          <w:sz w:val="26"/>
        </w:rPr>
        <w:t>the</w:t>
      </w:r>
      <w:r>
        <w:rPr>
          <w:spacing w:val="-3"/>
          <w:sz w:val="26"/>
        </w:rPr>
        <w:t xml:space="preserve"> </w:t>
      </w:r>
      <w:r>
        <w:rPr>
          <w:sz w:val="26"/>
        </w:rPr>
        <w:t>2016-2017</w:t>
      </w:r>
      <w:r>
        <w:rPr>
          <w:spacing w:val="-3"/>
          <w:sz w:val="26"/>
        </w:rPr>
        <w:t xml:space="preserve"> </w:t>
      </w:r>
      <w:r>
        <w:rPr>
          <w:sz w:val="26"/>
        </w:rPr>
        <w:t>school</w:t>
      </w:r>
      <w:r>
        <w:rPr>
          <w:spacing w:val="-3"/>
          <w:sz w:val="26"/>
        </w:rPr>
        <w:t xml:space="preserve"> </w:t>
      </w:r>
      <w:r>
        <w:rPr>
          <w:sz w:val="26"/>
        </w:rPr>
        <w:t>year to</w:t>
      </w:r>
      <w:r>
        <w:rPr>
          <w:spacing w:val="40"/>
          <w:sz w:val="26"/>
        </w:rPr>
        <w:t xml:space="preserve"> </w:t>
      </w:r>
      <w:r>
        <w:rPr>
          <w:sz w:val="26"/>
        </w:rPr>
        <w:t>Michael Golub (Engineering &amp; Technology) and Robert Lawson (Pharmacology &amp; Toxicology)</w:t>
      </w:r>
    </w:p>
    <w:p w14:paraId="3E3BB1D8" w14:textId="77777777" w:rsidR="001C446E" w:rsidRDefault="000422C2">
      <w:pPr>
        <w:pStyle w:val="ListParagraph"/>
        <w:numPr>
          <w:ilvl w:val="1"/>
          <w:numId w:val="1"/>
        </w:numPr>
        <w:tabs>
          <w:tab w:val="left" w:pos="818"/>
          <w:tab w:val="left" w:pos="820"/>
        </w:tabs>
        <w:ind w:right="1191"/>
        <w:jc w:val="both"/>
        <w:rPr>
          <w:sz w:val="26"/>
        </w:rPr>
      </w:pPr>
      <w:r>
        <w:rPr>
          <w:sz w:val="26"/>
        </w:rPr>
        <w:t>Glenn</w:t>
      </w:r>
      <w:r>
        <w:rPr>
          <w:spacing w:val="-7"/>
          <w:sz w:val="26"/>
        </w:rPr>
        <w:t xml:space="preserve"> </w:t>
      </w:r>
      <w:r>
        <w:rPr>
          <w:sz w:val="26"/>
        </w:rPr>
        <w:t>W.</w:t>
      </w:r>
      <w:r>
        <w:rPr>
          <w:spacing w:val="-5"/>
          <w:sz w:val="26"/>
        </w:rPr>
        <w:t xml:space="preserve"> </w:t>
      </w:r>
      <w:r>
        <w:rPr>
          <w:sz w:val="26"/>
        </w:rPr>
        <w:t>Irwin,</w:t>
      </w:r>
      <w:r>
        <w:rPr>
          <w:spacing w:val="-5"/>
          <w:sz w:val="26"/>
        </w:rPr>
        <w:t xml:space="preserve"> </w:t>
      </w:r>
      <w:r>
        <w:rPr>
          <w:sz w:val="26"/>
        </w:rPr>
        <w:t>Jr.,</w:t>
      </w:r>
      <w:r>
        <w:rPr>
          <w:spacing w:val="-3"/>
          <w:sz w:val="26"/>
        </w:rPr>
        <w:t xml:space="preserve"> </w:t>
      </w:r>
      <w:r>
        <w:rPr>
          <w:sz w:val="26"/>
        </w:rPr>
        <w:t>M.D.</w:t>
      </w:r>
      <w:r>
        <w:rPr>
          <w:spacing w:val="-5"/>
          <w:sz w:val="26"/>
        </w:rPr>
        <w:t xml:space="preserve"> </w:t>
      </w:r>
      <w:r>
        <w:rPr>
          <w:sz w:val="26"/>
        </w:rPr>
        <w:t>Experience</w:t>
      </w:r>
      <w:r>
        <w:rPr>
          <w:spacing w:val="-5"/>
          <w:sz w:val="26"/>
        </w:rPr>
        <w:t xml:space="preserve"> </w:t>
      </w:r>
      <w:r>
        <w:rPr>
          <w:sz w:val="26"/>
        </w:rPr>
        <w:t>Excellence</w:t>
      </w:r>
      <w:r>
        <w:rPr>
          <w:spacing w:val="-3"/>
          <w:sz w:val="26"/>
        </w:rPr>
        <w:t xml:space="preserve"> </w:t>
      </w:r>
      <w:r>
        <w:rPr>
          <w:sz w:val="26"/>
        </w:rPr>
        <w:t>Award</w:t>
      </w:r>
      <w:r>
        <w:rPr>
          <w:spacing w:val="-5"/>
          <w:sz w:val="26"/>
        </w:rPr>
        <w:t xml:space="preserve"> </w:t>
      </w:r>
      <w:r>
        <w:rPr>
          <w:sz w:val="26"/>
        </w:rPr>
        <w:t>to</w:t>
      </w:r>
      <w:r>
        <w:rPr>
          <w:spacing w:val="-5"/>
          <w:sz w:val="26"/>
        </w:rPr>
        <w:t xml:space="preserve"> </w:t>
      </w:r>
      <w:r>
        <w:rPr>
          <w:sz w:val="26"/>
        </w:rPr>
        <w:t>Jane</w:t>
      </w:r>
      <w:r>
        <w:rPr>
          <w:spacing w:val="-5"/>
          <w:sz w:val="26"/>
        </w:rPr>
        <w:t xml:space="preserve"> </w:t>
      </w:r>
      <w:r>
        <w:rPr>
          <w:sz w:val="26"/>
        </w:rPr>
        <w:t>Alexander (Science),</w:t>
      </w:r>
      <w:r>
        <w:rPr>
          <w:spacing w:val="-1"/>
          <w:sz w:val="26"/>
        </w:rPr>
        <w:t xml:space="preserve"> </w:t>
      </w:r>
      <w:r>
        <w:rPr>
          <w:sz w:val="26"/>
        </w:rPr>
        <w:t>Mary</w:t>
      </w:r>
      <w:r>
        <w:rPr>
          <w:spacing w:val="-3"/>
          <w:sz w:val="26"/>
        </w:rPr>
        <w:t xml:space="preserve"> </w:t>
      </w:r>
      <w:r>
        <w:rPr>
          <w:sz w:val="26"/>
        </w:rPr>
        <w:t>Gibson</w:t>
      </w:r>
      <w:r>
        <w:rPr>
          <w:spacing w:val="-3"/>
          <w:sz w:val="26"/>
        </w:rPr>
        <w:t xml:space="preserve"> </w:t>
      </w:r>
      <w:r>
        <w:rPr>
          <w:sz w:val="26"/>
        </w:rPr>
        <w:t>Upton</w:t>
      </w:r>
      <w:r>
        <w:rPr>
          <w:spacing w:val="-3"/>
          <w:sz w:val="26"/>
        </w:rPr>
        <w:t xml:space="preserve"> </w:t>
      </w:r>
      <w:r>
        <w:rPr>
          <w:sz w:val="26"/>
        </w:rPr>
        <w:t>(International</w:t>
      </w:r>
      <w:r>
        <w:rPr>
          <w:spacing w:val="-3"/>
          <w:sz w:val="26"/>
        </w:rPr>
        <w:t xml:space="preserve"> </w:t>
      </w:r>
      <w:r>
        <w:rPr>
          <w:sz w:val="26"/>
        </w:rPr>
        <w:t>Affairs),</w:t>
      </w:r>
      <w:r>
        <w:rPr>
          <w:spacing w:val="-3"/>
          <w:sz w:val="26"/>
        </w:rPr>
        <w:t xml:space="preserve"> </w:t>
      </w:r>
      <w:r>
        <w:rPr>
          <w:sz w:val="26"/>
        </w:rPr>
        <w:t>and</w:t>
      </w:r>
      <w:r>
        <w:rPr>
          <w:spacing w:val="-3"/>
          <w:sz w:val="26"/>
        </w:rPr>
        <w:t xml:space="preserve"> </w:t>
      </w:r>
      <w:r>
        <w:rPr>
          <w:sz w:val="26"/>
        </w:rPr>
        <w:t>Teresa</w:t>
      </w:r>
      <w:r>
        <w:rPr>
          <w:spacing w:val="-1"/>
          <w:sz w:val="26"/>
        </w:rPr>
        <w:t xml:space="preserve"> </w:t>
      </w:r>
      <w:r>
        <w:rPr>
          <w:sz w:val="26"/>
        </w:rPr>
        <w:t>McCurry (University Library)</w:t>
      </w:r>
    </w:p>
    <w:p w14:paraId="1322860F" w14:textId="77777777" w:rsidR="001C446E" w:rsidRDefault="000422C2">
      <w:pPr>
        <w:pStyle w:val="ListParagraph"/>
        <w:numPr>
          <w:ilvl w:val="1"/>
          <w:numId w:val="1"/>
        </w:numPr>
        <w:tabs>
          <w:tab w:val="left" w:pos="818"/>
          <w:tab w:val="left" w:pos="820"/>
        </w:tabs>
        <w:ind w:right="1480"/>
        <w:rPr>
          <w:sz w:val="26"/>
        </w:rPr>
      </w:pPr>
      <w:r>
        <w:rPr>
          <w:sz w:val="26"/>
        </w:rPr>
        <w:t>Gerald</w:t>
      </w:r>
      <w:r>
        <w:rPr>
          <w:spacing w:val="-3"/>
          <w:sz w:val="26"/>
        </w:rPr>
        <w:t xml:space="preserve"> </w:t>
      </w:r>
      <w:r>
        <w:rPr>
          <w:sz w:val="26"/>
        </w:rPr>
        <w:t>L.</w:t>
      </w:r>
      <w:r>
        <w:rPr>
          <w:spacing w:val="-5"/>
          <w:sz w:val="26"/>
        </w:rPr>
        <w:t xml:space="preserve"> </w:t>
      </w:r>
      <w:proofErr w:type="spellStart"/>
      <w:r>
        <w:rPr>
          <w:sz w:val="26"/>
        </w:rPr>
        <w:t>Bepko</w:t>
      </w:r>
      <w:proofErr w:type="spellEnd"/>
      <w:r>
        <w:rPr>
          <w:spacing w:val="-5"/>
          <w:sz w:val="26"/>
        </w:rPr>
        <w:t xml:space="preserve"> </w:t>
      </w:r>
      <w:r>
        <w:rPr>
          <w:sz w:val="26"/>
        </w:rPr>
        <w:t>Staff</w:t>
      </w:r>
      <w:r>
        <w:rPr>
          <w:spacing w:val="-5"/>
          <w:sz w:val="26"/>
        </w:rPr>
        <w:t xml:space="preserve"> </w:t>
      </w:r>
      <w:r>
        <w:rPr>
          <w:sz w:val="26"/>
        </w:rPr>
        <w:t>Council</w:t>
      </w:r>
      <w:r>
        <w:rPr>
          <w:spacing w:val="-5"/>
          <w:sz w:val="26"/>
        </w:rPr>
        <w:t xml:space="preserve"> </w:t>
      </w:r>
      <w:r>
        <w:rPr>
          <w:sz w:val="26"/>
        </w:rPr>
        <w:t>Spirit</w:t>
      </w:r>
      <w:r>
        <w:rPr>
          <w:spacing w:val="-3"/>
          <w:sz w:val="26"/>
        </w:rPr>
        <w:t xml:space="preserve"> </w:t>
      </w:r>
      <w:r>
        <w:rPr>
          <w:sz w:val="26"/>
        </w:rPr>
        <w:t>Award</w:t>
      </w:r>
      <w:r>
        <w:rPr>
          <w:spacing w:val="-5"/>
          <w:sz w:val="26"/>
        </w:rPr>
        <w:t xml:space="preserve"> </w:t>
      </w:r>
      <w:r>
        <w:rPr>
          <w:sz w:val="26"/>
        </w:rPr>
        <w:t>to</w:t>
      </w:r>
      <w:r>
        <w:rPr>
          <w:spacing w:val="-5"/>
          <w:sz w:val="26"/>
        </w:rPr>
        <w:t xml:space="preserve"> </w:t>
      </w:r>
      <w:r>
        <w:rPr>
          <w:sz w:val="26"/>
        </w:rPr>
        <w:t>Alicia</w:t>
      </w:r>
      <w:r>
        <w:rPr>
          <w:spacing w:val="-5"/>
          <w:sz w:val="26"/>
        </w:rPr>
        <w:t xml:space="preserve"> </w:t>
      </w:r>
      <w:r>
        <w:rPr>
          <w:sz w:val="26"/>
        </w:rPr>
        <w:t>Gahimer</w:t>
      </w:r>
      <w:r>
        <w:rPr>
          <w:spacing w:val="-5"/>
          <w:sz w:val="26"/>
        </w:rPr>
        <w:t xml:space="preserve"> </w:t>
      </w:r>
      <w:r>
        <w:rPr>
          <w:sz w:val="26"/>
        </w:rPr>
        <w:t xml:space="preserve">(Research Administration), Mansi Singh (Community Engagement), Eric </w:t>
      </w:r>
      <w:proofErr w:type="spellStart"/>
      <w:r>
        <w:rPr>
          <w:sz w:val="26"/>
        </w:rPr>
        <w:t>Teske</w:t>
      </w:r>
      <w:proofErr w:type="spellEnd"/>
      <w:r>
        <w:rPr>
          <w:sz w:val="26"/>
        </w:rPr>
        <w:t xml:space="preserve"> (Student Life)</w:t>
      </w:r>
    </w:p>
    <w:p w14:paraId="2E7DB814" w14:textId="77777777" w:rsidR="001C446E" w:rsidRDefault="000422C2">
      <w:pPr>
        <w:pStyle w:val="ListParagraph"/>
        <w:numPr>
          <w:ilvl w:val="1"/>
          <w:numId w:val="1"/>
        </w:numPr>
        <w:tabs>
          <w:tab w:val="left" w:pos="818"/>
        </w:tabs>
        <w:spacing w:before="1" w:line="298" w:lineRule="exact"/>
        <w:ind w:left="818" w:hanging="358"/>
        <w:rPr>
          <w:sz w:val="26"/>
        </w:rPr>
      </w:pPr>
      <w:r>
        <w:rPr>
          <w:sz w:val="26"/>
        </w:rPr>
        <w:t>Nan</w:t>
      </w:r>
      <w:r>
        <w:rPr>
          <w:spacing w:val="-10"/>
          <w:sz w:val="26"/>
        </w:rPr>
        <w:t xml:space="preserve"> </w:t>
      </w:r>
      <w:proofErr w:type="spellStart"/>
      <w:r>
        <w:rPr>
          <w:sz w:val="26"/>
        </w:rPr>
        <w:t>Bohan</w:t>
      </w:r>
      <w:proofErr w:type="spellEnd"/>
      <w:r>
        <w:rPr>
          <w:spacing w:val="-10"/>
          <w:sz w:val="26"/>
        </w:rPr>
        <w:t xml:space="preserve"> </w:t>
      </w:r>
      <w:r>
        <w:rPr>
          <w:sz w:val="26"/>
        </w:rPr>
        <w:t>Community</w:t>
      </w:r>
      <w:r>
        <w:rPr>
          <w:spacing w:val="-10"/>
          <w:sz w:val="26"/>
        </w:rPr>
        <w:t xml:space="preserve"> </w:t>
      </w:r>
      <w:r>
        <w:rPr>
          <w:sz w:val="26"/>
        </w:rPr>
        <w:t>Engagement</w:t>
      </w:r>
      <w:r>
        <w:rPr>
          <w:spacing w:val="-10"/>
          <w:sz w:val="26"/>
        </w:rPr>
        <w:t xml:space="preserve"> </w:t>
      </w:r>
      <w:r>
        <w:rPr>
          <w:sz w:val="26"/>
        </w:rPr>
        <w:t>Award</w:t>
      </w:r>
      <w:r>
        <w:rPr>
          <w:spacing w:val="-10"/>
          <w:sz w:val="26"/>
        </w:rPr>
        <w:t xml:space="preserve"> </w:t>
      </w:r>
      <w:r>
        <w:rPr>
          <w:sz w:val="26"/>
        </w:rPr>
        <w:t>to</w:t>
      </w:r>
      <w:r>
        <w:rPr>
          <w:spacing w:val="-10"/>
          <w:sz w:val="26"/>
        </w:rPr>
        <w:t xml:space="preserve"> </w:t>
      </w:r>
      <w:r>
        <w:rPr>
          <w:sz w:val="26"/>
        </w:rPr>
        <w:t>Karen</w:t>
      </w:r>
      <w:r>
        <w:rPr>
          <w:spacing w:val="-8"/>
          <w:sz w:val="26"/>
        </w:rPr>
        <w:t xml:space="preserve"> </w:t>
      </w:r>
      <w:r>
        <w:rPr>
          <w:sz w:val="26"/>
        </w:rPr>
        <w:t>Metzger</w:t>
      </w:r>
      <w:r>
        <w:rPr>
          <w:spacing w:val="-7"/>
          <w:sz w:val="26"/>
        </w:rPr>
        <w:t xml:space="preserve"> </w:t>
      </w:r>
      <w:r>
        <w:rPr>
          <w:spacing w:val="-2"/>
          <w:sz w:val="26"/>
        </w:rPr>
        <w:t>(Athletics)</w:t>
      </w:r>
    </w:p>
    <w:p w14:paraId="280BADCF" w14:textId="77777777" w:rsidR="001C446E" w:rsidRDefault="000422C2">
      <w:pPr>
        <w:pStyle w:val="ListParagraph"/>
        <w:numPr>
          <w:ilvl w:val="1"/>
          <w:numId w:val="1"/>
        </w:numPr>
        <w:tabs>
          <w:tab w:val="left" w:pos="818"/>
          <w:tab w:val="left" w:pos="820"/>
        </w:tabs>
        <w:ind w:right="1550"/>
        <w:rPr>
          <w:sz w:val="26"/>
        </w:rPr>
      </w:pPr>
      <w:r>
        <w:rPr>
          <w:sz w:val="26"/>
        </w:rPr>
        <w:t>Multicultural</w:t>
      </w:r>
      <w:r>
        <w:rPr>
          <w:spacing w:val="-6"/>
          <w:sz w:val="26"/>
        </w:rPr>
        <w:t xml:space="preserve"> </w:t>
      </w:r>
      <w:r>
        <w:rPr>
          <w:sz w:val="26"/>
        </w:rPr>
        <w:t>Impact</w:t>
      </w:r>
      <w:r>
        <w:rPr>
          <w:spacing w:val="-4"/>
          <w:sz w:val="26"/>
        </w:rPr>
        <w:t xml:space="preserve"> </w:t>
      </w:r>
      <w:r>
        <w:rPr>
          <w:sz w:val="26"/>
        </w:rPr>
        <w:t>Staff</w:t>
      </w:r>
      <w:r>
        <w:rPr>
          <w:spacing w:val="-6"/>
          <w:sz w:val="26"/>
        </w:rPr>
        <w:t xml:space="preserve"> </w:t>
      </w:r>
      <w:r>
        <w:rPr>
          <w:sz w:val="26"/>
        </w:rPr>
        <w:t>Award</w:t>
      </w:r>
      <w:r>
        <w:rPr>
          <w:spacing w:val="-6"/>
          <w:sz w:val="26"/>
        </w:rPr>
        <w:t xml:space="preserve"> </w:t>
      </w:r>
      <w:r>
        <w:rPr>
          <w:sz w:val="26"/>
        </w:rPr>
        <w:t>to</w:t>
      </w:r>
      <w:r>
        <w:rPr>
          <w:spacing w:val="-4"/>
          <w:sz w:val="26"/>
        </w:rPr>
        <w:t xml:space="preserve"> </w:t>
      </w:r>
      <w:r>
        <w:rPr>
          <w:sz w:val="26"/>
        </w:rPr>
        <w:t>Cristina</w:t>
      </w:r>
      <w:r>
        <w:rPr>
          <w:spacing w:val="-6"/>
          <w:sz w:val="26"/>
        </w:rPr>
        <w:t xml:space="preserve"> </w:t>
      </w:r>
      <w:r>
        <w:rPr>
          <w:sz w:val="26"/>
        </w:rPr>
        <w:t>Caputo</w:t>
      </w:r>
      <w:r>
        <w:rPr>
          <w:spacing w:val="-6"/>
          <w:sz w:val="26"/>
        </w:rPr>
        <w:t xml:space="preserve"> </w:t>
      </w:r>
      <w:r>
        <w:rPr>
          <w:sz w:val="26"/>
        </w:rPr>
        <w:t>(University</w:t>
      </w:r>
      <w:r>
        <w:rPr>
          <w:spacing w:val="-4"/>
          <w:sz w:val="26"/>
        </w:rPr>
        <w:t xml:space="preserve"> </w:t>
      </w:r>
      <w:r>
        <w:rPr>
          <w:sz w:val="26"/>
        </w:rPr>
        <w:t>College) and Etta Ward (Vice Chancellor for Research Administration)</w:t>
      </w:r>
    </w:p>
    <w:p w14:paraId="6317B02B" w14:textId="77777777" w:rsidR="001C446E" w:rsidRDefault="000422C2">
      <w:pPr>
        <w:pStyle w:val="BodyText"/>
        <w:spacing w:before="298"/>
        <w:ind w:left="100" w:right="1018"/>
      </w:pPr>
      <w:r>
        <w:t>The</w:t>
      </w:r>
      <w:r>
        <w:rPr>
          <w:spacing w:val="-4"/>
        </w:rPr>
        <w:t xml:space="preserve"> </w:t>
      </w:r>
      <w:r>
        <w:t>council</w:t>
      </w:r>
      <w:r>
        <w:rPr>
          <w:spacing w:val="-4"/>
        </w:rPr>
        <w:t xml:space="preserve"> </w:t>
      </w:r>
      <w:r>
        <w:t>also</w:t>
      </w:r>
      <w:r>
        <w:rPr>
          <w:spacing w:val="-4"/>
        </w:rPr>
        <w:t xml:space="preserve"> </w:t>
      </w:r>
      <w:r>
        <w:t>celebrated</w:t>
      </w:r>
      <w:r>
        <w:rPr>
          <w:spacing w:val="-4"/>
        </w:rPr>
        <w:t xml:space="preserve"> </w:t>
      </w:r>
      <w:r>
        <w:t>their</w:t>
      </w:r>
      <w:r>
        <w:rPr>
          <w:spacing w:val="-4"/>
        </w:rPr>
        <w:t xml:space="preserve"> </w:t>
      </w:r>
      <w:r>
        <w:t>own</w:t>
      </w:r>
      <w:r>
        <w:rPr>
          <w:spacing w:val="-4"/>
        </w:rPr>
        <w:t xml:space="preserve"> </w:t>
      </w:r>
      <w:r>
        <w:t>through</w:t>
      </w:r>
      <w:r>
        <w:rPr>
          <w:spacing w:val="-4"/>
        </w:rPr>
        <w:t xml:space="preserve"> </w:t>
      </w:r>
      <w:r>
        <w:t>three</w:t>
      </w:r>
      <w:r>
        <w:rPr>
          <w:spacing w:val="-4"/>
        </w:rPr>
        <w:t xml:space="preserve"> </w:t>
      </w:r>
      <w:r>
        <w:t>internal</w:t>
      </w:r>
      <w:r>
        <w:rPr>
          <w:spacing w:val="-2"/>
        </w:rPr>
        <w:t xml:space="preserve"> </w:t>
      </w:r>
      <w:r>
        <w:t>awards</w:t>
      </w:r>
      <w:r>
        <w:rPr>
          <w:spacing w:val="-4"/>
        </w:rPr>
        <w:t xml:space="preserve"> </w:t>
      </w:r>
      <w:r>
        <w:t>given</w:t>
      </w:r>
      <w:r>
        <w:rPr>
          <w:spacing w:val="-4"/>
        </w:rPr>
        <w:t xml:space="preserve"> </w:t>
      </w:r>
      <w:r>
        <w:t>at</w:t>
      </w:r>
      <w:r>
        <w:rPr>
          <w:spacing w:val="-2"/>
        </w:rPr>
        <w:t xml:space="preserve"> </w:t>
      </w:r>
      <w:r>
        <w:t>the annual retreat.</w:t>
      </w:r>
      <w:r>
        <w:rPr>
          <w:spacing w:val="40"/>
        </w:rPr>
        <w:t xml:space="preserve"> </w:t>
      </w:r>
      <w:r>
        <w:t>The awards were given by the Staff Council Rewards and Recognition committee as follows:</w:t>
      </w:r>
    </w:p>
    <w:p w14:paraId="1ECE56E3" w14:textId="77777777" w:rsidR="001C446E" w:rsidRDefault="000422C2">
      <w:pPr>
        <w:pStyle w:val="ListParagraph"/>
        <w:numPr>
          <w:ilvl w:val="1"/>
          <w:numId w:val="1"/>
        </w:numPr>
        <w:tabs>
          <w:tab w:val="left" w:pos="818"/>
          <w:tab w:val="left" w:pos="820"/>
        </w:tabs>
        <w:spacing w:before="1"/>
        <w:ind w:right="1680"/>
        <w:rPr>
          <w:sz w:val="26"/>
        </w:rPr>
      </w:pPr>
      <w:r>
        <w:rPr>
          <w:sz w:val="26"/>
        </w:rPr>
        <w:t>Outstanding</w:t>
      </w:r>
      <w:r>
        <w:rPr>
          <w:spacing w:val="-4"/>
          <w:sz w:val="26"/>
        </w:rPr>
        <w:t xml:space="preserve"> </w:t>
      </w:r>
      <w:r>
        <w:rPr>
          <w:sz w:val="26"/>
        </w:rPr>
        <w:t>Committee</w:t>
      </w:r>
      <w:r>
        <w:rPr>
          <w:spacing w:val="-6"/>
          <w:sz w:val="26"/>
        </w:rPr>
        <w:t xml:space="preserve"> </w:t>
      </w:r>
      <w:r>
        <w:rPr>
          <w:sz w:val="26"/>
        </w:rPr>
        <w:t>Chair</w:t>
      </w:r>
      <w:r>
        <w:rPr>
          <w:spacing w:val="-3"/>
          <w:sz w:val="26"/>
        </w:rPr>
        <w:t xml:space="preserve"> </w:t>
      </w:r>
      <w:r>
        <w:rPr>
          <w:sz w:val="26"/>
        </w:rPr>
        <w:t>to</w:t>
      </w:r>
      <w:r>
        <w:rPr>
          <w:spacing w:val="-6"/>
          <w:sz w:val="26"/>
        </w:rPr>
        <w:t xml:space="preserve"> </w:t>
      </w:r>
      <w:r>
        <w:rPr>
          <w:sz w:val="26"/>
        </w:rPr>
        <w:t>Kristy</w:t>
      </w:r>
      <w:r>
        <w:rPr>
          <w:spacing w:val="-8"/>
          <w:sz w:val="26"/>
        </w:rPr>
        <w:t xml:space="preserve"> </w:t>
      </w:r>
      <w:r>
        <w:rPr>
          <w:sz w:val="26"/>
        </w:rPr>
        <w:t>Beach</w:t>
      </w:r>
      <w:r>
        <w:rPr>
          <w:spacing w:val="-6"/>
          <w:sz w:val="26"/>
        </w:rPr>
        <w:t xml:space="preserve"> </w:t>
      </w:r>
      <w:r>
        <w:rPr>
          <w:sz w:val="26"/>
        </w:rPr>
        <w:t>(Dentistry)</w:t>
      </w:r>
      <w:r>
        <w:rPr>
          <w:spacing w:val="-4"/>
          <w:sz w:val="26"/>
        </w:rPr>
        <w:t xml:space="preserve"> </w:t>
      </w:r>
      <w:r>
        <w:rPr>
          <w:sz w:val="26"/>
        </w:rPr>
        <w:t>and</w:t>
      </w:r>
      <w:r>
        <w:rPr>
          <w:spacing w:val="-4"/>
          <w:sz w:val="26"/>
        </w:rPr>
        <w:t xml:space="preserve"> </w:t>
      </w:r>
      <w:proofErr w:type="spellStart"/>
      <w:r>
        <w:rPr>
          <w:sz w:val="26"/>
        </w:rPr>
        <w:t>Cortnee</w:t>
      </w:r>
      <w:proofErr w:type="spellEnd"/>
      <w:r>
        <w:rPr>
          <w:sz w:val="26"/>
        </w:rPr>
        <w:t xml:space="preserve"> Yarbrough (School of Public and Environmental Affairs)</w:t>
      </w:r>
    </w:p>
    <w:p w14:paraId="6CE80034" w14:textId="77777777" w:rsidR="001C446E" w:rsidRDefault="000422C2">
      <w:pPr>
        <w:pStyle w:val="ListParagraph"/>
        <w:numPr>
          <w:ilvl w:val="1"/>
          <w:numId w:val="1"/>
        </w:numPr>
        <w:tabs>
          <w:tab w:val="left" w:pos="818"/>
        </w:tabs>
        <w:spacing w:line="298" w:lineRule="exact"/>
        <w:ind w:left="818" w:hanging="358"/>
        <w:rPr>
          <w:sz w:val="26"/>
        </w:rPr>
      </w:pPr>
      <w:r>
        <w:rPr>
          <w:sz w:val="26"/>
        </w:rPr>
        <w:t>Outstanding</w:t>
      </w:r>
      <w:r>
        <w:rPr>
          <w:spacing w:val="-12"/>
          <w:sz w:val="26"/>
        </w:rPr>
        <w:t xml:space="preserve"> </w:t>
      </w:r>
      <w:r>
        <w:rPr>
          <w:sz w:val="26"/>
        </w:rPr>
        <w:t>New</w:t>
      </w:r>
      <w:r>
        <w:rPr>
          <w:spacing w:val="-13"/>
          <w:sz w:val="26"/>
        </w:rPr>
        <w:t xml:space="preserve"> </w:t>
      </w:r>
      <w:r>
        <w:rPr>
          <w:sz w:val="26"/>
        </w:rPr>
        <w:t>Member</w:t>
      </w:r>
      <w:r>
        <w:rPr>
          <w:spacing w:val="-12"/>
          <w:sz w:val="26"/>
        </w:rPr>
        <w:t xml:space="preserve"> </w:t>
      </w:r>
      <w:r>
        <w:rPr>
          <w:sz w:val="26"/>
        </w:rPr>
        <w:t>to</w:t>
      </w:r>
      <w:r>
        <w:rPr>
          <w:spacing w:val="-11"/>
          <w:sz w:val="26"/>
        </w:rPr>
        <w:t xml:space="preserve"> </w:t>
      </w:r>
      <w:r>
        <w:rPr>
          <w:sz w:val="26"/>
        </w:rPr>
        <w:t>Kurt</w:t>
      </w:r>
      <w:r>
        <w:rPr>
          <w:spacing w:val="-13"/>
          <w:sz w:val="26"/>
        </w:rPr>
        <w:t xml:space="preserve"> </w:t>
      </w:r>
      <w:r>
        <w:rPr>
          <w:sz w:val="26"/>
        </w:rPr>
        <w:t>Snyder</w:t>
      </w:r>
      <w:r>
        <w:rPr>
          <w:spacing w:val="-10"/>
          <w:sz w:val="26"/>
        </w:rPr>
        <w:t xml:space="preserve"> </w:t>
      </w:r>
      <w:r>
        <w:rPr>
          <w:sz w:val="26"/>
        </w:rPr>
        <w:t>(Medicine/Continuing</w:t>
      </w:r>
      <w:r>
        <w:rPr>
          <w:spacing w:val="-12"/>
          <w:sz w:val="26"/>
        </w:rPr>
        <w:t xml:space="preserve"> </w:t>
      </w:r>
      <w:r>
        <w:rPr>
          <w:spacing w:val="-2"/>
          <w:sz w:val="26"/>
        </w:rPr>
        <w:t>Education)</w:t>
      </w:r>
    </w:p>
    <w:p w14:paraId="1B5CBE82" w14:textId="77777777" w:rsidR="001C446E" w:rsidRDefault="000422C2">
      <w:pPr>
        <w:pStyle w:val="ListParagraph"/>
        <w:numPr>
          <w:ilvl w:val="1"/>
          <w:numId w:val="1"/>
        </w:numPr>
        <w:tabs>
          <w:tab w:val="left" w:pos="818"/>
        </w:tabs>
        <w:spacing w:line="298" w:lineRule="exact"/>
        <w:ind w:left="818" w:hanging="358"/>
        <w:rPr>
          <w:sz w:val="26"/>
        </w:rPr>
      </w:pPr>
      <w:r>
        <w:rPr>
          <w:sz w:val="26"/>
        </w:rPr>
        <w:t>Member</w:t>
      </w:r>
      <w:r>
        <w:rPr>
          <w:spacing w:val="-5"/>
          <w:sz w:val="26"/>
        </w:rPr>
        <w:t xml:space="preserve"> </w:t>
      </w:r>
      <w:r>
        <w:rPr>
          <w:sz w:val="26"/>
        </w:rPr>
        <w:t>of</w:t>
      </w:r>
      <w:r>
        <w:rPr>
          <w:spacing w:val="-6"/>
          <w:sz w:val="26"/>
        </w:rPr>
        <w:t xml:space="preserve"> </w:t>
      </w:r>
      <w:r>
        <w:rPr>
          <w:sz w:val="26"/>
        </w:rPr>
        <w:t>the</w:t>
      </w:r>
      <w:r>
        <w:rPr>
          <w:spacing w:val="-4"/>
          <w:sz w:val="26"/>
        </w:rPr>
        <w:t xml:space="preserve"> </w:t>
      </w:r>
      <w:r>
        <w:rPr>
          <w:sz w:val="26"/>
        </w:rPr>
        <w:t>year</w:t>
      </w:r>
      <w:r>
        <w:rPr>
          <w:spacing w:val="-5"/>
          <w:sz w:val="26"/>
        </w:rPr>
        <w:t xml:space="preserve"> </w:t>
      </w:r>
      <w:r>
        <w:rPr>
          <w:sz w:val="26"/>
        </w:rPr>
        <w:t>to</w:t>
      </w:r>
      <w:r>
        <w:rPr>
          <w:spacing w:val="-6"/>
          <w:sz w:val="26"/>
        </w:rPr>
        <w:t xml:space="preserve"> </w:t>
      </w:r>
      <w:r>
        <w:rPr>
          <w:sz w:val="26"/>
        </w:rPr>
        <w:t>Lindsey</w:t>
      </w:r>
      <w:r>
        <w:rPr>
          <w:spacing w:val="-6"/>
          <w:sz w:val="26"/>
        </w:rPr>
        <w:t xml:space="preserve"> </w:t>
      </w:r>
      <w:r>
        <w:rPr>
          <w:sz w:val="26"/>
        </w:rPr>
        <w:t>Mosier</w:t>
      </w:r>
      <w:r>
        <w:rPr>
          <w:spacing w:val="-7"/>
          <w:sz w:val="26"/>
        </w:rPr>
        <w:t xml:space="preserve"> </w:t>
      </w:r>
      <w:r>
        <w:rPr>
          <w:spacing w:val="-4"/>
          <w:sz w:val="26"/>
        </w:rPr>
        <w:t>(Law)</w:t>
      </w:r>
    </w:p>
    <w:p w14:paraId="50053F31" w14:textId="77777777" w:rsidR="001C446E" w:rsidRDefault="001C446E">
      <w:pPr>
        <w:pStyle w:val="BodyText"/>
        <w:spacing w:before="3"/>
        <w:ind w:left="0"/>
      </w:pPr>
    </w:p>
    <w:p w14:paraId="74561CF4" w14:textId="77777777" w:rsidR="001C446E" w:rsidRDefault="000422C2">
      <w:pPr>
        <w:pStyle w:val="BodyText"/>
        <w:ind w:left="100" w:right="1018"/>
      </w:pPr>
      <w:r>
        <w:t>The</w:t>
      </w:r>
      <w:r>
        <w:rPr>
          <w:spacing w:val="-4"/>
        </w:rPr>
        <w:t xml:space="preserve"> </w:t>
      </w:r>
      <w:r>
        <w:t>council</w:t>
      </w:r>
      <w:r>
        <w:rPr>
          <w:spacing w:val="-4"/>
        </w:rPr>
        <w:t xml:space="preserve"> </w:t>
      </w:r>
      <w:r>
        <w:t>also</w:t>
      </w:r>
      <w:r>
        <w:rPr>
          <w:spacing w:val="-4"/>
        </w:rPr>
        <w:t xml:space="preserve"> </w:t>
      </w:r>
      <w:r>
        <w:t>celebrated</w:t>
      </w:r>
      <w:r>
        <w:rPr>
          <w:spacing w:val="-4"/>
        </w:rPr>
        <w:t xml:space="preserve"> </w:t>
      </w:r>
      <w:r>
        <w:t>staff</w:t>
      </w:r>
      <w:r>
        <w:rPr>
          <w:spacing w:val="-4"/>
        </w:rPr>
        <w:t xml:space="preserve"> </w:t>
      </w:r>
      <w:r>
        <w:t>on</w:t>
      </w:r>
      <w:r>
        <w:rPr>
          <w:spacing w:val="-4"/>
        </w:rPr>
        <w:t xml:space="preserve"> </w:t>
      </w:r>
      <w:r>
        <w:t>their years</w:t>
      </w:r>
      <w:r>
        <w:rPr>
          <w:spacing w:val="-4"/>
        </w:rPr>
        <w:t xml:space="preserve"> </w:t>
      </w:r>
      <w:r>
        <w:t>of</w:t>
      </w:r>
      <w:r>
        <w:rPr>
          <w:spacing w:val="-4"/>
        </w:rPr>
        <w:t xml:space="preserve"> </w:t>
      </w:r>
      <w:r>
        <w:t>service</w:t>
      </w:r>
      <w:r>
        <w:rPr>
          <w:spacing w:val="-2"/>
        </w:rPr>
        <w:t xml:space="preserve"> </w:t>
      </w:r>
      <w:r>
        <w:t>to</w:t>
      </w:r>
      <w:r>
        <w:rPr>
          <w:spacing w:val="-4"/>
        </w:rPr>
        <w:t xml:space="preserve"> </w:t>
      </w:r>
      <w:r>
        <w:t>the</w:t>
      </w:r>
      <w:r>
        <w:rPr>
          <w:spacing w:val="-2"/>
        </w:rPr>
        <w:t xml:space="preserve"> </w:t>
      </w:r>
      <w:r>
        <w:t>IUPUI</w:t>
      </w:r>
      <w:r>
        <w:rPr>
          <w:spacing w:val="-4"/>
        </w:rPr>
        <w:t xml:space="preserve"> </w:t>
      </w:r>
      <w:r>
        <w:t>campus and partnered with Human Resources Administration to host the Chancellor’s Employee Recognition Ceremony.</w:t>
      </w:r>
    </w:p>
    <w:p w14:paraId="26A1BAE6" w14:textId="77777777" w:rsidR="001C446E" w:rsidRDefault="001C446E">
      <w:pPr>
        <w:pStyle w:val="BodyText"/>
        <w:spacing w:before="67"/>
        <w:ind w:left="0"/>
      </w:pPr>
    </w:p>
    <w:p w14:paraId="258BBF94" w14:textId="77777777" w:rsidR="001C446E" w:rsidRDefault="000422C2">
      <w:pPr>
        <w:pStyle w:val="BodyText"/>
        <w:spacing w:line="366" w:lineRule="exact"/>
        <w:ind w:left="100"/>
        <w:rPr>
          <w:rFonts w:ascii="Arial Black"/>
        </w:rPr>
      </w:pPr>
      <w:r>
        <w:rPr>
          <w:rFonts w:ascii="Arial Black"/>
          <w:color w:val="C00000"/>
        </w:rPr>
        <w:t>Continuing</w:t>
      </w:r>
      <w:r>
        <w:rPr>
          <w:rFonts w:ascii="Arial Black"/>
          <w:color w:val="C00000"/>
          <w:spacing w:val="-10"/>
        </w:rPr>
        <w:t xml:space="preserve"> </w:t>
      </w:r>
      <w:r>
        <w:rPr>
          <w:rFonts w:ascii="Arial Black"/>
          <w:color w:val="C00000"/>
        </w:rPr>
        <w:t>the</w:t>
      </w:r>
      <w:r>
        <w:rPr>
          <w:rFonts w:ascii="Arial Black"/>
          <w:color w:val="C00000"/>
          <w:spacing w:val="-9"/>
        </w:rPr>
        <w:t xml:space="preserve"> </w:t>
      </w:r>
      <w:r>
        <w:rPr>
          <w:rFonts w:ascii="Arial Black"/>
          <w:color w:val="C00000"/>
          <w:spacing w:val="-4"/>
        </w:rPr>
        <w:t>Work</w:t>
      </w:r>
    </w:p>
    <w:p w14:paraId="7D41692D" w14:textId="77777777" w:rsidR="001C446E" w:rsidRDefault="000422C2">
      <w:pPr>
        <w:pStyle w:val="ListParagraph"/>
        <w:numPr>
          <w:ilvl w:val="1"/>
          <w:numId w:val="1"/>
        </w:numPr>
        <w:tabs>
          <w:tab w:val="left" w:pos="818"/>
          <w:tab w:val="left" w:pos="820"/>
        </w:tabs>
        <w:ind w:right="1202"/>
        <w:jc w:val="both"/>
        <w:rPr>
          <w:sz w:val="26"/>
        </w:rPr>
      </w:pPr>
      <w:r>
        <w:rPr>
          <w:sz w:val="26"/>
        </w:rPr>
        <w:t>Will</w:t>
      </w:r>
      <w:r>
        <w:rPr>
          <w:spacing w:val="-5"/>
          <w:sz w:val="26"/>
        </w:rPr>
        <w:t xml:space="preserve"> </w:t>
      </w:r>
      <w:r>
        <w:rPr>
          <w:sz w:val="26"/>
        </w:rPr>
        <w:t>continue</w:t>
      </w:r>
      <w:r>
        <w:rPr>
          <w:spacing w:val="-5"/>
          <w:sz w:val="26"/>
        </w:rPr>
        <w:t xml:space="preserve"> </w:t>
      </w:r>
      <w:r>
        <w:rPr>
          <w:sz w:val="26"/>
        </w:rPr>
        <w:t>to</w:t>
      </w:r>
      <w:r>
        <w:rPr>
          <w:spacing w:val="-5"/>
          <w:sz w:val="26"/>
        </w:rPr>
        <w:t xml:space="preserve"> </w:t>
      </w:r>
      <w:r>
        <w:rPr>
          <w:sz w:val="26"/>
        </w:rPr>
        <w:t>promote</w:t>
      </w:r>
      <w:r>
        <w:rPr>
          <w:spacing w:val="-5"/>
          <w:sz w:val="26"/>
        </w:rPr>
        <w:t xml:space="preserve"> </w:t>
      </w:r>
      <w:r>
        <w:rPr>
          <w:sz w:val="26"/>
        </w:rPr>
        <w:t>the</w:t>
      </w:r>
      <w:r>
        <w:rPr>
          <w:spacing w:val="-3"/>
          <w:sz w:val="26"/>
        </w:rPr>
        <w:t xml:space="preserve"> </w:t>
      </w:r>
      <w:r>
        <w:rPr>
          <w:sz w:val="26"/>
        </w:rPr>
        <w:t>Staff</w:t>
      </w:r>
      <w:r>
        <w:rPr>
          <w:spacing w:val="-3"/>
          <w:sz w:val="26"/>
        </w:rPr>
        <w:t xml:space="preserve"> </w:t>
      </w:r>
      <w:r>
        <w:rPr>
          <w:sz w:val="26"/>
        </w:rPr>
        <w:t>Council</w:t>
      </w:r>
      <w:r>
        <w:rPr>
          <w:spacing w:val="-3"/>
          <w:sz w:val="26"/>
        </w:rPr>
        <w:t xml:space="preserve"> </w:t>
      </w:r>
      <w:r>
        <w:rPr>
          <w:sz w:val="26"/>
        </w:rPr>
        <w:t>through</w:t>
      </w:r>
      <w:r>
        <w:rPr>
          <w:spacing w:val="-3"/>
          <w:sz w:val="26"/>
        </w:rPr>
        <w:t xml:space="preserve"> </w:t>
      </w:r>
      <w:r>
        <w:rPr>
          <w:sz w:val="26"/>
        </w:rPr>
        <w:t>the</w:t>
      </w:r>
      <w:r>
        <w:rPr>
          <w:spacing w:val="-3"/>
          <w:sz w:val="26"/>
        </w:rPr>
        <w:t xml:space="preserve"> </w:t>
      </w:r>
      <w:r>
        <w:rPr>
          <w:sz w:val="26"/>
        </w:rPr>
        <w:t>Health</w:t>
      </w:r>
      <w:r>
        <w:rPr>
          <w:spacing w:val="-3"/>
          <w:sz w:val="26"/>
        </w:rPr>
        <w:t xml:space="preserve"> </w:t>
      </w:r>
      <w:r>
        <w:rPr>
          <w:sz w:val="26"/>
        </w:rPr>
        <w:t>and</w:t>
      </w:r>
      <w:r>
        <w:rPr>
          <w:spacing w:val="-5"/>
          <w:sz w:val="26"/>
        </w:rPr>
        <w:t xml:space="preserve"> </w:t>
      </w:r>
      <w:r>
        <w:rPr>
          <w:sz w:val="26"/>
        </w:rPr>
        <w:t xml:space="preserve">Benefits </w:t>
      </w:r>
      <w:r>
        <w:rPr>
          <w:spacing w:val="-2"/>
          <w:sz w:val="26"/>
        </w:rPr>
        <w:t>Fair.</w:t>
      </w:r>
    </w:p>
    <w:p w14:paraId="516CF070" w14:textId="77777777" w:rsidR="001C446E" w:rsidRDefault="001C446E">
      <w:pPr>
        <w:jc w:val="both"/>
        <w:rPr>
          <w:sz w:val="26"/>
        </w:rPr>
        <w:sectPr w:rsidR="001C446E">
          <w:pgSz w:w="12240" w:h="15840"/>
          <w:pgMar w:top="500" w:right="38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B50D3B9" w14:textId="77777777" w:rsidR="001C446E" w:rsidRDefault="000422C2">
      <w:pPr>
        <w:pStyle w:val="BodyText"/>
        <w:ind w:left="0"/>
      </w:pPr>
      <w:r>
        <w:rPr>
          <w:noProof/>
        </w:rPr>
        <w:lastRenderedPageBreak/>
        <mc:AlternateContent>
          <mc:Choice Requires="wpg">
            <w:drawing>
              <wp:anchor distT="0" distB="0" distL="0" distR="0" simplePos="0" relativeHeight="15730176" behindDoc="0" locked="0" layoutInCell="1" allowOverlap="1" wp14:anchorId="2801114C" wp14:editId="4C0154CB">
                <wp:simplePos x="0" y="0"/>
                <wp:positionH relativeFrom="page">
                  <wp:posOffset>7162800</wp:posOffset>
                </wp:positionH>
                <wp:positionV relativeFrom="page">
                  <wp:posOffset>313943</wp:posOffset>
                </wp:positionV>
                <wp:extent cx="295910" cy="94291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9429115"/>
                          <a:chOff x="0" y="0"/>
                          <a:chExt cx="295910" cy="9429115"/>
                        </a:xfrm>
                      </wpg:grpSpPr>
                      <wps:wsp>
                        <wps:cNvPr id="13" name="Graphic 13"/>
                        <wps:cNvSpPr/>
                        <wps:spPr>
                          <a:xfrm>
                            <a:off x="0" y="0"/>
                            <a:ext cx="295910" cy="4525010"/>
                          </a:xfrm>
                          <a:custGeom>
                            <a:avLst/>
                            <a:gdLst/>
                            <a:ahLst/>
                            <a:cxnLst/>
                            <a:rect l="l" t="t" r="r" b="b"/>
                            <a:pathLst>
                              <a:path w="295910" h="4525010">
                                <a:moveTo>
                                  <a:pt x="295655" y="0"/>
                                </a:moveTo>
                                <a:lnTo>
                                  <a:pt x="0" y="0"/>
                                </a:lnTo>
                                <a:lnTo>
                                  <a:pt x="0" y="4524756"/>
                                </a:lnTo>
                                <a:lnTo>
                                  <a:pt x="295655" y="4524756"/>
                                </a:lnTo>
                                <a:lnTo>
                                  <a:pt x="295655"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4524755"/>
                            <a:ext cx="295910" cy="4904740"/>
                          </a:xfrm>
                          <a:custGeom>
                            <a:avLst/>
                            <a:gdLst/>
                            <a:ahLst/>
                            <a:cxnLst/>
                            <a:rect l="l" t="t" r="r" b="b"/>
                            <a:pathLst>
                              <a:path w="295910" h="4904740">
                                <a:moveTo>
                                  <a:pt x="295655" y="0"/>
                                </a:moveTo>
                                <a:lnTo>
                                  <a:pt x="0" y="0"/>
                                </a:lnTo>
                                <a:lnTo>
                                  <a:pt x="0" y="4904232"/>
                                </a:lnTo>
                                <a:lnTo>
                                  <a:pt x="295655" y="4904232"/>
                                </a:lnTo>
                                <a:lnTo>
                                  <a:pt x="295655"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2E3FE0F5" id="Group 12" o:spid="_x0000_s1026" style="position:absolute;margin-left:564pt;margin-top:24.7pt;width:23.3pt;height:742.45pt;z-index:15730176;mso-wrap-distance-left:0;mso-wrap-distance-right:0;mso-position-horizontal-relative:page;mso-position-vertical-relative:page" coordsize="2959,9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">
                <v:shape id="Graphic 13" o:spid="_x0000_s1027" style="position:absolute;width:2959;height:45250;visibility:visible;mso-wrap-style:square;v-text-anchor:top" coordsize="295910,452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" path="m295655,l,,,4524756r295655,l295655,xe" fillcolor="black" stroked="f">
                  <v:path arrowok="t"/>
                </v:shape>
                <v:shape id="Graphic 14" o:spid="_x0000_s1028" style="position:absolute;top:45247;width:2959;height:49047;visibility:visible;mso-wrap-style:square;v-text-anchor:top" coordsize="295910,490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" path="m295655,l,,,4904232r295655,l295655,xe" fillcolor="#c00000" stroked="f">
                  <v:path arrowok="t"/>
                </v:shape>
                <w10:wrap anchorx="page" anchory="page"/>
              </v:group>
            </w:pict>
          </mc:Fallback>
        </mc:AlternateContent>
      </w:r>
    </w:p>
    <w:p w14:paraId="46D754A5" w14:textId="77777777" w:rsidR="001C446E" w:rsidRDefault="001C446E">
      <w:pPr>
        <w:pStyle w:val="BodyText"/>
        <w:ind w:left="0"/>
      </w:pPr>
    </w:p>
    <w:p w14:paraId="4DD7221F" w14:textId="77777777" w:rsidR="001C446E" w:rsidRDefault="001C446E">
      <w:pPr>
        <w:pStyle w:val="BodyText"/>
        <w:spacing w:before="42"/>
        <w:ind w:left="0"/>
      </w:pPr>
    </w:p>
    <w:p w14:paraId="5144D37B" w14:textId="77777777" w:rsidR="001C446E" w:rsidRDefault="000422C2">
      <w:pPr>
        <w:pStyle w:val="ListParagraph"/>
        <w:numPr>
          <w:ilvl w:val="1"/>
          <w:numId w:val="1"/>
        </w:numPr>
        <w:tabs>
          <w:tab w:val="left" w:pos="818"/>
        </w:tabs>
        <w:ind w:left="818" w:hanging="358"/>
        <w:rPr>
          <w:sz w:val="26"/>
        </w:rPr>
      </w:pPr>
      <w:r>
        <w:rPr>
          <w:sz w:val="26"/>
        </w:rPr>
        <w:t>Planning</w:t>
      </w:r>
      <w:r>
        <w:rPr>
          <w:spacing w:val="-8"/>
          <w:sz w:val="26"/>
        </w:rPr>
        <w:t xml:space="preserve"> </w:t>
      </w:r>
      <w:r>
        <w:rPr>
          <w:sz w:val="26"/>
        </w:rPr>
        <w:t>blood</w:t>
      </w:r>
      <w:r>
        <w:rPr>
          <w:spacing w:val="-8"/>
          <w:sz w:val="26"/>
        </w:rPr>
        <w:t xml:space="preserve"> </w:t>
      </w:r>
      <w:r>
        <w:rPr>
          <w:sz w:val="26"/>
        </w:rPr>
        <w:t>drives</w:t>
      </w:r>
      <w:r>
        <w:rPr>
          <w:spacing w:val="-8"/>
          <w:sz w:val="26"/>
        </w:rPr>
        <w:t xml:space="preserve"> </w:t>
      </w:r>
      <w:r>
        <w:rPr>
          <w:sz w:val="26"/>
        </w:rPr>
        <w:t>for</w:t>
      </w:r>
      <w:r>
        <w:rPr>
          <w:spacing w:val="-7"/>
          <w:sz w:val="26"/>
        </w:rPr>
        <w:t xml:space="preserve"> </w:t>
      </w:r>
      <w:r>
        <w:rPr>
          <w:sz w:val="26"/>
        </w:rPr>
        <w:t>2016-2017</w:t>
      </w:r>
      <w:r>
        <w:rPr>
          <w:spacing w:val="-6"/>
          <w:sz w:val="26"/>
        </w:rPr>
        <w:t xml:space="preserve"> </w:t>
      </w:r>
      <w:r>
        <w:rPr>
          <w:sz w:val="26"/>
        </w:rPr>
        <w:t>with</w:t>
      </w:r>
      <w:r>
        <w:rPr>
          <w:spacing w:val="-6"/>
          <w:sz w:val="26"/>
        </w:rPr>
        <w:t xml:space="preserve"> </w:t>
      </w:r>
      <w:r>
        <w:rPr>
          <w:sz w:val="26"/>
        </w:rPr>
        <w:t>the</w:t>
      </w:r>
      <w:r>
        <w:rPr>
          <w:spacing w:val="-8"/>
          <w:sz w:val="26"/>
        </w:rPr>
        <w:t xml:space="preserve"> </w:t>
      </w:r>
      <w:r>
        <w:rPr>
          <w:sz w:val="26"/>
        </w:rPr>
        <w:t>first</w:t>
      </w:r>
      <w:r>
        <w:rPr>
          <w:spacing w:val="-6"/>
          <w:sz w:val="26"/>
        </w:rPr>
        <w:t xml:space="preserve"> </w:t>
      </w:r>
      <w:r>
        <w:rPr>
          <w:sz w:val="26"/>
        </w:rPr>
        <w:t>one</w:t>
      </w:r>
      <w:r>
        <w:rPr>
          <w:spacing w:val="-8"/>
          <w:sz w:val="26"/>
        </w:rPr>
        <w:t xml:space="preserve"> </w:t>
      </w:r>
      <w:r>
        <w:rPr>
          <w:sz w:val="26"/>
        </w:rPr>
        <w:t>in</w:t>
      </w:r>
      <w:r>
        <w:rPr>
          <w:spacing w:val="-8"/>
          <w:sz w:val="26"/>
        </w:rPr>
        <w:t xml:space="preserve"> </w:t>
      </w:r>
      <w:proofErr w:type="gramStart"/>
      <w:r>
        <w:rPr>
          <w:sz w:val="26"/>
        </w:rPr>
        <w:t>July,</w:t>
      </w:r>
      <w:proofErr w:type="gramEnd"/>
      <w:r>
        <w:rPr>
          <w:spacing w:val="-6"/>
          <w:sz w:val="26"/>
        </w:rPr>
        <w:t xml:space="preserve"> </w:t>
      </w:r>
      <w:r>
        <w:rPr>
          <w:spacing w:val="-2"/>
          <w:sz w:val="26"/>
        </w:rPr>
        <w:t>2016.</w:t>
      </w:r>
    </w:p>
    <w:p w14:paraId="5871F5D1" w14:textId="77777777" w:rsidR="001C446E" w:rsidRDefault="000422C2">
      <w:pPr>
        <w:pStyle w:val="ListParagraph"/>
        <w:numPr>
          <w:ilvl w:val="1"/>
          <w:numId w:val="1"/>
        </w:numPr>
        <w:tabs>
          <w:tab w:val="left" w:pos="818"/>
          <w:tab w:val="left" w:pos="820"/>
        </w:tabs>
        <w:spacing w:before="1"/>
        <w:ind w:right="1156"/>
        <w:rPr>
          <w:sz w:val="26"/>
        </w:rPr>
      </w:pPr>
      <w:r>
        <w:rPr>
          <w:sz w:val="26"/>
        </w:rPr>
        <w:t>Planning</w:t>
      </w:r>
      <w:r>
        <w:rPr>
          <w:spacing w:val="-5"/>
          <w:sz w:val="26"/>
        </w:rPr>
        <w:t xml:space="preserve"> </w:t>
      </w:r>
      <w:r>
        <w:rPr>
          <w:sz w:val="26"/>
        </w:rPr>
        <w:t>a</w:t>
      </w:r>
      <w:r>
        <w:rPr>
          <w:spacing w:val="-5"/>
          <w:sz w:val="26"/>
        </w:rPr>
        <w:t xml:space="preserve"> </w:t>
      </w:r>
      <w:r>
        <w:rPr>
          <w:sz w:val="26"/>
        </w:rPr>
        <w:t>Staff</w:t>
      </w:r>
      <w:r>
        <w:rPr>
          <w:spacing w:val="-5"/>
          <w:sz w:val="26"/>
        </w:rPr>
        <w:t xml:space="preserve"> </w:t>
      </w:r>
      <w:r>
        <w:rPr>
          <w:sz w:val="26"/>
        </w:rPr>
        <w:t>Council</w:t>
      </w:r>
      <w:r>
        <w:rPr>
          <w:spacing w:val="-5"/>
          <w:sz w:val="26"/>
        </w:rPr>
        <w:t xml:space="preserve"> </w:t>
      </w:r>
      <w:r>
        <w:rPr>
          <w:sz w:val="26"/>
        </w:rPr>
        <w:t>retreat</w:t>
      </w:r>
      <w:r>
        <w:rPr>
          <w:spacing w:val="-5"/>
          <w:sz w:val="26"/>
        </w:rPr>
        <w:t xml:space="preserve"> </w:t>
      </w:r>
      <w:r>
        <w:rPr>
          <w:sz w:val="26"/>
        </w:rPr>
        <w:t>for</w:t>
      </w:r>
      <w:r>
        <w:rPr>
          <w:spacing w:val="-1"/>
          <w:sz w:val="26"/>
        </w:rPr>
        <w:t xml:space="preserve"> </w:t>
      </w:r>
      <w:r>
        <w:rPr>
          <w:sz w:val="26"/>
        </w:rPr>
        <w:t>professional</w:t>
      </w:r>
      <w:r>
        <w:rPr>
          <w:spacing w:val="-4"/>
          <w:sz w:val="26"/>
        </w:rPr>
        <w:t xml:space="preserve"> </w:t>
      </w:r>
      <w:r>
        <w:rPr>
          <w:sz w:val="26"/>
        </w:rPr>
        <w:t>development</w:t>
      </w:r>
      <w:r>
        <w:rPr>
          <w:spacing w:val="-5"/>
          <w:sz w:val="26"/>
        </w:rPr>
        <w:t xml:space="preserve"> </w:t>
      </w:r>
      <w:r>
        <w:rPr>
          <w:sz w:val="26"/>
        </w:rPr>
        <w:t>in</w:t>
      </w:r>
      <w:r>
        <w:rPr>
          <w:spacing w:val="-5"/>
          <w:sz w:val="26"/>
        </w:rPr>
        <w:t xml:space="preserve"> </w:t>
      </w:r>
      <w:proofErr w:type="gramStart"/>
      <w:r>
        <w:rPr>
          <w:sz w:val="26"/>
        </w:rPr>
        <w:t>July,</w:t>
      </w:r>
      <w:proofErr w:type="gramEnd"/>
      <w:r>
        <w:rPr>
          <w:spacing w:val="-5"/>
          <w:sz w:val="26"/>
        </w:rPr>
        <w:t xml:space="preserve"> </w:t>
      </w:r>
      <w:r>
        <w:rPr>
          <w:sz w:val="26"/>
        </w:rPr>
        <w:t>2016 at the Indianapolis Zoo.</w:t>
      </w:r>
    </w:p>
    <w:p w14:paraId="26F02E7D" w14:textId="77777777" w:rsidR="001C446E" w:rsidRDefault="000422C2">
      <w:pPr>
        <w:pStyle w:val="ListParagraph"/>
        <w:numPr>
          <w:ilvl w:val="1"/>
          <w:numId w:val="1"/>
        </w:numPr>
        <w:tabs>
          <w:tab w:val="left" w:pos="818"/>
          <w:tab w:val="left" w:pos="820"/>
        </w:tabs>
        <w:ind w:right="1304"/>
        <w:rPr>
          <w:sz w:val="26"/>
        </w:rPr>
      </w:pPr>
      <w:r>
        <w:rPr>
          <w:sz w:val="26"/>
        </w:rPr>
        <w:t>Implementation of an Annual Staff Diversity Resource Fair to help raise awareness</w:t>
      </w:r>
      <w:r>
        <w:rPr>
          <w:spacing w:val="-5"/>
          <w:sz w:val="26"/>
        </w:rPr>
        <w:t xml:space="preserve"> </w:t>
      </w:r>
      <w:r>
        <w:rPr>
          <w:sz w:val="26"/>
        </w:rPr>
        <w:t>of</w:t>
      </w:r>
      <w:r>
        <w:rPr>
          <w:spacing w:val="-3"/>
          <w:sz w:val="26"/>
        </w:rPr>
        <w:t xml:space="preserve"> </w:t>
      </w:r>
      <w:r>
        <w:rPr>
          <w:sz w:val="26"/>
        </w:rPr>
        <w:t>the</w:t>
      </w:r>
      <w:r>
        <w:rPr>
          <w:spacing w:val="-5"/>
          <w:sz w:val="26"/>
        </w:rPr>
        <w:t xml:space="preserve"> </w:t>
      </w:r>
      <w:r>
        <w:rPr>
          <w:sz w:val="26"/>
        </w:rPr>
        <w:t>diverse</w:t>
      </w:r>
      <w:r>
        <w:rPr>
          <w:spacing w:val="-5"/>
          <w:sz w:val="26"/>
        </w:rPr>
        <w:t xml:space="preserve"> </w:t>
      </w:r>
      <w:r>
        <w:rPr>
          <w:sz w:val="26"/>
        </w:rPr>
        <w:t>population</w:t>
      </w:r>
      <w:r>
        <w:rPr>
          <w:spacing w:val="-3"/>
          <w:sz w:val="26"/>
        </w:rPr>
        <w:t xml:space="preserve"> </w:t>
      </w:r>
      <w:r>
        <w:rPr>
          <w:sz w:val="26"/>
        </w:rPr>
        <w:t>we</w:t>
      </w:r>
      <w:r>
        <w:rPr>
          <w:spacing w:val="-3"/>
          <w:sz w:val="26"/>
        </w:rPr>
        <w:t xml:space="preserve"> </w:t>
      </w:r>
      <w:r>
        <w:rPr>
          <w:sz w:val="26"/>
        </w:rPr>
        <w:t>have</w:t>
      </w:r>
      <w:r>
        <w:rPr>
          <w:spacing w:val="-5"/>
          <w:sz w:val="26"/>
        </w:rPr>
        <w:t xml:space="preserve"> </w:t>
      </w:r>
      <w:r>
        <w:rPr>
          <w:sz w:val="26"/>
        </w:rPr>
        <w:t>on</w:t>
      </w:r>
      <w:r>
        <w:rPr>
          <w:spacing w:val="-3"/>
          <w:sz w:val="26"/>
        </w:rPr>
        <w:t xml:space="preserve"> </w:t>
      </w:r>
      <w:r>
        <w:rPr>
          <w:sz w:val="26"/>
        </w:rPr>
        <w:t>campus</w:t>
      </w:r>
      <w:r>
        <w:rPr>
          <w:spacing w:val="-5"/>
          <w:sz w:val="26"/>
        </w:rPr>
        <w:t xml:space="preserve"> </w:t>
      </w:r>
      <w:r>
        <w:rPr>
          <w:sz w:val="26"/>
        </w:rPr>
        <w:t>in</w:t>
      </w:r>
      <w:r>
        <w:rPr>
          <w:spacing w:val="-3"/>
          <w:sz w:val="26"/>
        </w:rPr>
        <w:t xml:space="preserve"> </w:t>
      </w:r>
      <w:r>
        <w:rPr>
          <w:sz w:val="26"/>
        </w:rPr>
        <w:t>our</w:t>
      </w:r>
      <w:r>
        <w:rPr>
          <w:spacing w:val="-5"/>
          <w:sz w:val="26"/>
        </w:rPr>
        <w:t xml:space="preserve"> </w:t>
      </w:r>
      <w:r>
        <w:rPr>
          <w:sz w:val="26"/>
        </w:rPr>
        <w:t>students, staff and faculty.</w:t>
      </w:r>
    </w:p>
    <w:p w14:paraId="673449E6" w14:textId="77777777" w:rsidR="001C446E" w:rsidRDefault="000422C2">
      <w:pPr>
        <w:pStyle w:val="ListParagraph"/>
        <w:numPr>
          <w:ilvl w:val="1"/>
          <w:numId w:val="1"/>
        </w:numPr>
        <w:tabs>
          <w:tab w:val="left" w:pos="818"/>
          <w:tab w:val="left" w:pos="820"/>
        </w:tabs>
        <w:ind w:right="1086"/>
        <w:rPr>
          <w:sz w:val="26"/>
        </w:rPr>
      </w:pPr>
      <w:r>
        <w:rPr>
          <w:sz w:val="26"/>
        </w:rPr>
        <w:t>Looking</w:t>
      </w:r>
      <w:r>
        <w:rPr>
          <w:spacing w:val="-4"/>
          <w:sz w:val="26"/>
        </w:rPr>
        <w:t xml:space="preserve"> </w:t>
      </w:r>
      <w:r>
        <w:rPr>
          <w:sz w:val="26"/>
        </w:rPr>
        <w:t>at</w:t>
      </w:r>
      <w:r>
        <w:rPr>
          <w:spacing w:val="-4"/>
          <w:sz w:val="26"/>
        </w:rPr>
        <w:t xml:space="preserve"> </w:t>
      </w:r>
      <w:r>
        <w:rPr>
          <w:sz w:val="26"/>
        </w:rPr>
        <w:t>several</w:t>
      </w:r>
      <w:r>
        <w:rPr>
          <w:spacing w:val="-1"/>
          <w:sz w:val="26"/>
        </w:rPr>
        <w:t xml:space="preserve"> </w:t>
      </w:r>
      <w:r>
        <w:rPr>
          <w:sz w:val="26"/>
        </w:rPr>
        <w:t>diversity-related</w:t>
      </w:r>
      <w:r>
        <w:rPr>
          <w:spacing w:val="-2"/>
          <w:sz w:val="26"/>
        </w:rPr>
        <w:t xml:space="preserve"> </w:t>
      </w:r>
      <w:r>
        <w:rPr>
          <w:sz w:val="26"/>
        </w:rPr>
        <w:t>panels</w:t>
      </w:r>
      <w:r>
        <w:rPr>
          <w:spacing w:val="-4"/>
          <w:sz w:val="26"/>
        </w:rPr>
        <w:t xml:space="preserve"> </w:t>
      </w:r>
      <w:r>
        <w:rPr>
          <w:sz w:val="26"/>
        </w:rPr>
        <w:t>to</w:t>
      </w:r>
      <w:r>
        <w:rPr>
          <w:spacing w:val="-4"/>
          <w:sz w:val="26"/>
        </w:rPr>
        <w:t xml:space="preserve"> </w:t>
      </w:r>
      <w:r>
        <w:rPr>
          <w:sz w:val="26"/>
        </w:rPr>
        <w:t>bring</w:t>
      </w:r>
      <w:r>
        <w:rPr>
          <w:spacing w:val="-4"/>
          <w:sz w:val="26"/>
        </w:rPr>
        <w:t xml:space="preserve"> </w:t>
      </w:r>
      <w:r>
        <w:rPr>
          <w:sz w:val="26"/>
        </w:rPr>
        <w:t>to</w:t>
      </w:r>
      <w:r>
        <w:rPr>
          <w:spacing w:val="-4"/>
          <w:sz w:val="26"/>
        </w:rPr>
        <w:t xml:space="preserve"> </w:t>
      </w:r>
      <w:r>
        <w:rPr>
          <w:sz w:val="26"/>
        </w:rPr>
        <w:t>the</w:t>
      </w:r>
      <w:r>
        <w:rPr>
          <w:spacing w:val="-4"/>
          <w:sz w:val="26"/>
        </w:rPr>
        <w:t xml:space="preserve"> </w:t>
      </w:r>
      <w:r>
        <w:rPr>
          <w:sz w:val="26"/>
        </w:rPr>
        <w:t>council</w:t>
      </w:r>
      <w:r>
        <w:rPr>
          <w:spacing w:val="-4"/>
          <w:sz w:val="26"/>
        </w:rPr>
        <w:t xml:space="preserve"> </w:t>
      </w:r>
      <w:r>
        <w:rPr>
          <w:sz w:val="26"/>
        </w:rPr>
        <w:t>as</w:t>
      </w:r>
      <w:r>
        <w:rPr>
          <w:spacing w:val="-2"/>
          <w:sz w:val="26"/>
        </w:rPr>
        <w:t xml:space="preserve"> </w:t>
      </w:r>
      <w:r>
        <w:rPr>
          <w:sz w:val="26"/>
        </w:rPr>
        <w:t>well</w:t>
      </w:r>
      <w:r>
        <w:rPr>
          <w:spacing w:val="-4"/>
          <w:sz w:val="26"/>
        </w:rPr>
        <w:t xml:space="preserve"> </w:t>
      </w:r>
      <w:r>
        <w:rPr>
          <w:sz w:val="26"/>
        </w:rPr>
        <w:t>as all staff.</w:t>
      </w:r>
    </w:p>
    <w:p w14:paraId="5C03EA40" w14:textId="77777777" w:rsidR="001C446E" w:rsidRDefault="000422C2">
      <w:pPr>
        <w:pStyle w:val="ListParagraph"/>
        <w:numPr>
          <w:ilvl w:val="1"/>
          <w:numId w:val="1"/>
        </w:numPr>
        <w:tabs>
          <w:tab w:val="left" w:pos="818"/>
          <w:tab w:val="left" w:pos="820"/>
        </w:tabs>
        <w:ind w:right="1195"/>
        <w:rPr>
          <w:sz w:val="26"/>
        </w:rPr>
      </w:pPr>
      <w:r>
        <w:rPr>
          <w:sz w:val="26"/>
        </w:rPr>
        <w:t>Will continue to support the annual heritage dinners (Harvey Milk, Martin Luther</w:t>
      </w:r>
      <w:r>
        <w:rPr>
          <w:spacing w:val="-4"/>
          <w:sz w:val="26"/>
        </w:rPr>
        <w:t xml:space="preserve"> </w:t>
      </w:r>
      <w:r>
        <w:rPr>
          <w:sz w:val="26"/>
        </w:rPr>
        <w:t>King,</w:t>
      </w:r>
      <w:r>
        <w:rPr>
          <w:spacing w:val="-4"/>
          <w:sz w:val="26"/>
        </w:rPr>
        <w:t xml:space="preserve"> </w:t>
      </w:r>
      <w:r>
        <w:rPr>
          <w:sz w:val="26"/>
        </w:rPr>
        <w:t>Cesar</w:t>
      </w:r>
      <w:r>
        <w:rPr>
          <w:spacing w:val="-4"/>
          <w:sz w:val="26"/>
        </w:rPr>
        <w:t xml:space="preserve"> </w:t>
      </w:r>
      <w:r>
        <w:rPr>
          <w:sz w:val="26"/>
        </w:rPr>
        <w:t>Chavez,</w:t>
      </w:r>
      <w:r>
        <w:rPr>
          <w:spacing w:val="-4"/>
          <w:sz w:val="26"/>
        </w:rPr>
        <w:t xml:space="preserve"> </w:t>
      </w:r>
      <w:r>
        <w:rPr>
          <w:sz w:val="26"/>
        </w:rPr>
        <w:t>Asian</w:t>
      </w:r>
      <w:r>
        <w:rPr>
          <w:spacing w:val="-4"/>
          <w:sz w:val="26"/>
        </w:rPr>
        <w:t xml:space="preserve"> </w:t>
      </w:r>
      <w:r>
        <w:rPr>
          <w:sz w:val="26"/>
        </w:rPr>
        <w:t>Heritage)</w:t>
      </w:r>
      <w:r>
        <w:rPr>
          <w:spacing w:val="-2"/>
          <w:sz w:val="26"/>
        </w:rPr>
        <w:t xml:space="preserve"> </w:t>
      </w:r>
      <w:r>
        <w:rPr>
          <w:sz w:val="26"/>
        </w:rPr>
        <w:t>as</w:t>
      </w:r>
      <w:r>
        <w:rPr>
          <w:spacing w:val="-5"/>
          <w:sz w:val="26"/>
        </w:rPr>
        <w:t xml:space="preserve"> </w:t>
      </w:r>
      <w:r>
        <w:rPr>
          <w:sz w:val="26"/>
        </w:rPr>
        <w:t>support</w:t>
      </w:r>
      <w:r>
        <w:rPr>
          <w:spacing w:val="-4"/>
          <w:sz w:val="26"/>
        </w:rPr>
        <w:t xml:space="preserve"> </w:t>
      </w:r>
      <w:r>
        <w:rPr>
          <w:sz w:val="26"/>
        </w:rPr>
        <w:t>of</w:t>
      </w:r>
      <w:r>
        <w:rPr>
          <w:spacing w:val="-5"/>
          <w:sz w:val="26"/>
        </w:rPr>
        <w:t xml:space="preserve"> </w:t>
      </w:r>
      <w:r>
        <w:rPr>
          <w:sz w:val="26"/>
        </w:rPr>
        <w:t>diversity,</w:t>
      </w:r>
      <w:r>
        <w:rPr>
          <w:spacing w:val="-4"/>
          <w:sz w:val="26"/>
        </w:rPr>
        <w:t xml:space="preserve"> </w:t>
      </w:r>
      <w:r>
        <w:rPr>
          <w:sz w:val="26"/>
        </w:rPr>
        <w:t>equity and inclusion on campus.</w:t>
      </w:r>
    </w:p>
    <w:p w14:paraId="1D3E7018" w14:textId="77777777" w:rsidR="001C446E" w:rsidRDefault="000422C2">
      <w:pPr>
        <w:pStyle w:val="ListParagraph"/>
        <w:numPr>
          <w:ilvl w:val="1"/>
          <w:numId w:val="1"/>
        </w:numPr>
        <w:tabs>
          <w:tab w:val="left" w:pos="818"/>
          <w:tab w:val="left" w:pos="820"/>
        </w:tabs>
        <w:ind w:right="1232"/>
        <w:rPr>
          <w:sz w:val="26"/>
        </w:rPr>
      </w:pPr>
      <w:r>
        <w:rPr>
          <w:sz w:val="26"/>
        </w:rPr>
        <w:t>Lateral</w:t>
      </w:r>
      <w:r>
        <w:rPr>
          <w:spacing w:val="-2"/>
          <w:sz w:val="26"/>
        </w:rPr>
        <w:t xml:space="preserve"> </w:t>
      </w:r>
      <w:r>
        <w:rPr>
          <w:sz w:val="26"/>
        </w:rPr>
        <w:t>move</w:t>
      </w:r>
      <w:r>
        <w:rPr>
          <w:spacing w:val="-4"/>
          <w:sz w:val="26"/>
        </w:rPr>
        <w:t xml:space="preserve"> </w:t>
      </w:r>
      <w:r>
        <w:rPr>
          <w:sz w:val="26"/>
        </w:rPr>
        <w:t>inequities</w:t>
      </w:r>
      <w:r>
        <w:rPr>
          <w:spacing w:val="-4"/>
          <w:sz w:val="26"/>
        </w:rPr>
        <w:t xml:space="preserve"> </w:t>
      </w:r>
      <w:r>
        <w:rPr>
          <w:sz w:val="26"/>
        </w:rPr>
        <w:t>for</w:t>
      </w:r>
      <w:r>
        <w:rPr>
          <w:spacing w:val="-4"/>
          <w:sz w:val="26"/>
        </w:rPr>
        <w:t xml:space="preserve"> </w:t>
      </w:r>
      <w:r>
        <w:rPr>
          <w:sz w:val="26"/>
        </w:rPr>
        <w:t>faculty</w:t>
      </w:r>
      <w:r>
        <w:rPr>
          <w:spacing w:val="-4"/>
          <w:sz w:val="26"/>
        </w:rPr>
        <w:t xml:space="preserve"> </w:t>
      </w:r>
      <w:r>
        <w:rPr>
          <w:sz w:val="26"/>
        </w:rPr>
        <w:t>and</w:t>
      </w:r>
      <w:r>
        <w:rPr>
          <w:spacing w:val="-4"/>
          <w:sz w:val="26"/>
        </w:rPr>
        <w:t xml:space="preserve"> </w:t>
      </w:r>
      <w:r>
        <w:rPr>
          <w:sz w:val="26"/>
        </w:rPr>
        <w:t>staff</w:t>
      </w:r>
      <w:r>
        <w:rPr>
          <w:spacing w:val="-2"/>
          <w:sz w:val="26"/>
        </w:rPr>
        <w:t xml:space="preserve"> </w:t>
      </w:r>
      <w:r>
        <w:rPr>
          <w:sz w:val="26"/>
        </w:rPr>
        <w:t>will</w:t>
      </w:r>
      <w:r>
        <w:rPr>
          <w:spacing w:val="-4"/>
          <w:sz w:val="26"/>
        </w:rPr>
        <w:t xml:space="preserve"> </w:t>
      </w:r>
      <w:r>
        <w:rPr>
          <w:sz w:val="26"/>
        </w:rPr>
        <w:t>continue</w:t>
      </w:r>
      <w:r>
        <w:rPr>
          <w:spacing w:val="-2"/>
          <w:sz w:val="26"/>
        </w:rPr>
        <w:t xml:space="preserve"> </w:t>
      </w:r>
      <w:r>
        <w:rPr>
          <w:sz w:val="26"/>
        </w:rPr>
        <w:t>to</w:t>
      </w:r>
      <w:r>
        <w:rPr>
          <w:spacing w:val="-4"/>
          <w:sz w:val="26"/>
        </w:rPr>
        <w:t xml:space="preserve"> </w:t>
      </w:r>
      <w:r>
        <w:rPr>
          <w:sz w:val="26"/>
        </w:rPr>
        <w:t>be</w:t>
      </w:r>
      <w:r>
        <w:rPr>
          <w:spacing w:val="-4"/>
          <w:sz w:val="26"/>
        </w:rPr>
        <w:t xml:space="preserve"> </w:t>
      </w:r>
      <w:r>
        <w:rPr>
          <w:sz w:val="26"/>
        </w:rPr>
        <w:t>reviewed</w:t>
      </w:r>
      <w:r>
        <w:rPr>
          <w:spacing w:val="-4"/>
          <w:sz w:val="26"/>
        </w:rPr>
        <w:t xml:space="preserve"> </w:t>
      </w:r>
      <w:r>
        <w:rPr>
          <w:sz w:val="26"/>
        </w:rPr>
        <w:t>in coordination with the Vice Chancellor for Finance and Administration for further resolution.</w:t>
      </w:r>
    </w:p>
    <w:p w14:paraId="7F5F1032" w14:textId="77777777" w:rsidR="001C446E" w:rsidRDefault="000422C2">
      <w:pPr>
        <w:pStyle w:val="ListParagraph"/>
        <w:numPr>
          <w:ilvl w:val="1"/>
          <w:numId w:val="1"/>
        </w:numPr>
        <w:tabs>
          <w:tab w:val="left" w:pos="818"/>
          <w:tab w:val="left" w:pos="820"/>
        </w:tabs>
        <w:ind w:right="1203"/>
        <w:rPr>
          <w:sz w:val="26"/>
        </w:rPr>
      </w:pPr>
      <w:r>
        <w:rPr>
          <w:sz w:val="26"/>
        </w:rPr>
        <w:t>Continuing</w:t>
      </w:r>
      <w:r>
        <w:rPr>
          <w:spacing w:val="-4"/>
          <w:sz w:val="26"/>
        </w:rPr>
        <w:t xml:space="preserve"> </w:t>
      </w:r>
      <w:r>
        <w:rPr>
          <w:sz w:val="26"/>
        </w:rPr>
        <w:t>discussion</w:t>
      </w:r>
      <w:r>
        <w:rPr>
          <w:spacing w:val="-4"/>
          <w:sz w:val="26"/>
        </w:rPr>
        <w:t xml:space="preserve"> </w:t>
      </w:r>
      <w:r>
        <w:rPr>
          <w:sz w:val="26"/>
        </w:rPr>
        <w:t>on</w:t>
      </w:r>
      <w:r>
        <w:rPr>
          <w:spacing w:val="-4"/>
          <w:sz w:val="26"/>
        </w:rPr>
        <w:t xml:space="preserve"> </w:t>
      </w:r>
      <w:proofErr w:type="gramStart"/>
      <w:r>
        <w:rPr>
          <w:sz w:val="26"/>
        </w:rPr>
        <w:t>Non-IU</w:t>
      </w:r>
      <w:proofErr w:type="gramEnd"/>
      <w:r>
        <w:rPr>
          <w:spacing w:val="-4"/>
          <w:sz w:val="26"/>
        </w:rPr>
        <w:t xml:space="preserve"> </w:t>
      </w:r>
      <w:r>
        <w:rPr>
          <w:sz w:val="26"/>
        </w:rPr>
        <w:t>staff</w:t>
      </w:r>
      <w:r>
        <w:rPr>
          <w:spacing w:val="-4"/>
          <w:sz w:val="26"/>
        </w:rPr>
        <w:t xml:space="preserve"> </w:t>
      </w:r>
      <w:r>
        <w:rPr>
          <w:sz w:val="26"/>
        </w:rPr>
        <w:t>supervising</w:t>
      </w:r>
      <w:r>
        <w:rPr>
          <w:spacing w:val="-4"/>
          <w:sz w:val="26"/>
        </w:rPr>
        <w:t xml:space="preserve"> </w:t>
      </w:r>
      <w:r>
        <w:rPr>
          <w:sz w:val="26"/>
        </w:rPr>
        <w:t>IU</w:t>
      </w:r>
      <w:r>
        <w:rPr>
          <w:spacing w:val="-4"/>
          <w:sz w:val="26"/>
        </w:rPr>
        <w:t xml:space="preserve"> </w:t>
      </w:r>
      <w:r>
        <w:rPr>
          <w:sz w:val="26"/>
        </w:rPr>
        <w:t>staff</w:t>
      </w:r>
      <w:r>
        <w:rPr>
          <w:spacing w:val="-4"/>
          <w:sz w:val="26"/>
        </w:rPr>
        <w:t xml:space="preserve"> </w:t>
      </w:r>
      <w:r>
        <w:rPr>
          <w:sz w:val="26"/>
        </w:rPr>
        <w:t>and</w:t>
      </w:r>
      <w:r>
        <w:rPr>
          <w:spacing w:val="-2"/>
          <w:sz w:val="26"/>
        </w:rPr>
        <w:t xml:space="preserve"> </w:t>
      </w:r>
      <w:r>
        <w:rPr>
          <w:sz w:val="26"/>
        </w:rPr>
        <w:t>how</w:t>
      </w:r>
      <w:r>
        <w:rPr>
          <w:spacing w:val="-6"/>
          <w:sz w:val="26"/>
        </w:rPr>
        <w:t xml:space="preserve"> </w:t>
      </w:r>
      <w:r>
        <w:rPr>
          <w:sz w:val="26"/>
        </w:rPr>
        <w:t>tenure is interrelated.</w:t>
      </w:r>
    </w:p>
    <w:p w14:paraId="7CFD594D" w14:textId="77777777" w:rsidR="001C446E" w:rsidRDefault="000422C2">
      <w:pPr>
        <w:pStyle w:val="ListParagraph"/>
        <w:numPr>
          <w:ilvl w:val="1"/>
          <w:numId w:val="1"/>
        </w:numPr>
        <w:tabs>
          <w:tab w:val="left" w:pos="818"/>
          <w:tab w:val="left" w:pos="820"/>
        </w:tabs>
        <w:ind w:right="1203"/>
        <w:rPr>
          <w:sz w:val="26"/>
        </w:rPr>
      </w:pPr>
      <w:r>
        <w:rPr>
          <w:sz w:val="26"/>
        </w:rPr>
        <w:t xml:space="preserve">Honoring those who are the Spirit of IUPUI, through the Gerald </w:t>
      </w:r>
      <w:proofErr w:type="spellStart"/>
      <w:r>
        <w:rPr>
          <w:sz w:val="26"/>
        </w:rPr>
        <w:t>Bepko</w:t>
      </w:r>
      <w:proofErr w:type="spellEnd"/>
      <w:r>
        <w:rPr>
          <w:sz w:val="26"/>
        </w:rPr>
        <w:t xml:space="preserve"> Spirit Award, Nan </w:t>
      </w:r>
      <w:proofErr w:type="spellStart"/>
      <w:r>
        <w:rPr>
          <w:sz w:val="26"/>
        </w:rPr>
        <w:t>Bohan</w:t>
      </w:r>
      <w:proofErr w:type="spellEnd"/>
      <w:r>
        <w:rPr>
          <w:sz w:val="26"/>
        </w:rPr>
        <w:t xml:space="preserve"> Community Engagement Award, Multicultural Impact</w:t>
      </w:r>
      <w:r>
        <w:rPr>
          <w:spacing w:val="-5"/>
          <w:sz w:val="26"/>
        </w:rPr>
        <w:t xml:space="preserve"> </w:t>
      </w:r>
      <w:r>
        <w:rPr>
          <w:sz w:val="26"/>
        </w:rPr>
        <w:t>Award,</w:t>
      </w:r>
      <w:r>
        <w:rPr>
          <w:spacing w:val="-2"/>
          <w:sz w:val="26"/>
        </w:rPr>
        <w:t xml:space="preserve"> </w:t>
      </w:r>
      <w:r>
        <w:rPr>
          <w:sz w:val="26"/>
        </w:rPr>
        <w:t>and</w:t>
      </w:r>
      <w:r>
        <w:rPr>
          <w:spacing w:val="-5"/>
          <w:sz w:val="26"/>
        </w:rPr>
        <w:t xml:space="preserve"> </w:t>
      </w:r>
      <w:r>
        <w:rPr>
          <w:sz w:val="26"/>
        </w:rPr>
        <w:t>the</w:t>
      </w:r>
      <w:r>
        <w:rPr>
          <w:spacing w:val="-5"/>
          <w:sz w:val="26"/>
        </w:rPr>
        <w:t xml:space="preserve"> </w:t>
      </w:r>
      <w:r>
        <w:rPr>
          <w:sz w:val="26"/>
        </w:rPr>
        <w:t>Glenn</w:t>
      </w:r>
      <w:r>
        <w:rPr>
          <w:spacing w:val="-7"/>
          <w:sz w:val="26"/>
        </w:rPr>
        <w:t xml:space="preserve"> </w:t>
      </w:r>
      <w:r>
        <w:rPr>
          <w:sz w:val="26"/>
        </w:rPr>
        <w:t>W.</w:t>
      </w:r>
      <w:r>
        <w:rPr>
          <w:spacing w:val="-5"/>
          <w:sz w:val="26"/>
        </w:rPr>
        <w:t xml:space="preserve"> </w:t>
      </w:r>
      <w:r>
        <w:rPr>
          <w:sz w:val="26"/>
        </w:rPr>
        <w:t>Irwin</w:t>
      </w:r>
      <w:r>
        <w:rPr>
          <w:spacing w:val="-5"/>
          <w:sz w:val="26"/>
        </w:rPr>
        <w:t xml:space="preserve"> </w:t>
      </w:r>
      <w:r>
        <w:rPr>
          <w:sz w:val="26"/>
        </w:rPr>
        <w:t>Experience</w:t>
      </w:r>
      <w:r>
        <w:rPr>
          <w:spacing w:val="-5"/>
          <w:sz w:val="26"/>
        </w:rPr>
        <w:t xml:space="preserve"> </w:t>
      </w:r>
      <w:r>
        <w:rPr>
          <w:sz w:val="26"/>
        </w:rPr>
        <w:t>Excellence</w:t>
      </w:r>
      <w:r>
        <w:rPr>
          <w:spacing w:val="-3"/>
          <w:sz w:val="26"/>
        </w:rPr>
        <w:t xml:space="preserve"> </w:t>
      </w:r>
      <w:r>
        <w:rPr>
          <w:sz w:val="26"/>
        </w:rPr>
        <w:t>awards</w:t>
      </w:r>
      <w:r>
        <w:rPr>
          <w:spacing w:val="-5"/>
          <w:sz w:val="26"/>
        </w:rPr>
        <w:t xml:space="preserve"> </w:t>
      </w:r>
      <w:r>
        <w:rPr>
          <w:sz w:val="26"/>
        </w:rPr>
        <w:t>that are given each year at the Chancellor’s Employee Recognition Convocation.</w:t>
      </w:r>
      <w:r>
        <w:rPr>
          <w:spacing w:val="40"/>
          <w:sz w:val="26"/>
        </w:rPr>
        <w:t xml:space="preserve"> </w:t>
      </w:r>
      <w:r>
        <w:rPr>
          <w:sz w:val="26"/>
        </w:rPr>
        <w:t>We also give a Carol Nathan scholarship to one or two employees who are continuing their education here at IUPUI.</w:t>
      </w:r>
    </w:p>
    <w:p w14:paraId="1E57EB04" w14:textId="77777777" w:rsidR="001C446E" w:rsidRDefault="000422C2">
      <w:pPr>
        <w:pStyle w:val="ListParagraph"/>
        <w:numPr>
          <w:ilvl w:val="1"/>
          <w:numId w:val="1"/>
        </w:numPr>
        <w:tabs>
          <w:tab w:val="left" w:pos="818"/>
          <w:tab w:val="left" w:pos="820"/>
        </w:tabs>
        <w:ind w:right="1449"/>
        <w:rPr>
          <w:sz w:val="26"/>
        </w:rPr>
      </w:pPr>
      <w:r>
        <w:rPr>
          <w:sz w:val="26"/>
        </w:rPr>
        <w:t>Are working to revise the grant document to ensure complete understanding</w:t>
      </w:r>
      <w:r>
        <w:rPr>
          <w:spacing w:val="-7"/>
          <w:sz w:val="26"/>
        </w:rPr>
        <w:t xml:space="preserve"> </w:t>
      </w:r>
      <w:r>
        <w:rPr>
          <w:sz w:val="26"/>
        </w:rPr>
        <w:t>by</w:t>
      </w:r>
      <w:r>
        <w:rPr>
          <w:spacing w:val="-7"/>
          <w:sz w:val="26"/>
        </w:rPr>
        <w:t xml:space="preserve"> </w:t>
      </w:r>
      <w:r>
        <w:rPr>
          <w:sz w:val="26"/>
        </w:rPr>
        <w:t>applicants</w:t>
      </w:r>
      <w:r>
        <w:rPr>
          <w:spacing w:val="-5"/>
          <w:sz w:val="26"/>
        </w:rPr>
        <w:t xml:space="preserve"> </w:t>
      </w:r>
      <w:r>
        <w:rPr>
          <w:sz w:val="26"/>
        </w:rPr>
        <w:t>of</w:t>
      </w:r>
      <w:r>
        <w:rPr>
          <w:spacing w:val="-7"/>
          <w:sz w:val="26"/>
        </w:rPr>
        <w:t xml:space="preserve"> </w:t>
      </w:r>
      <w:r>
        <w:rPr>
          <w:sz w:val="26"/>
        </w:rPr>
        <w:t>desired</w:t>
      </w:r>
      <w:r>
        <w:rPr>
          <w:spacing w:val="-5"/>
          <w:sz w:val="26"/>
        </w:rPr>
        <w:t xml:space="preserve"> </w:t>
      </w:r>
      <w:r>
        <w:rPr>
          <w:sz w:val="26"/>
        </w:rPr>
        <w:t>qualifications.</w:t>
      </w:r>
      <w:r>
        <w:rPr>
          <w:spacing w:val="40"/>
          <w:sz w:val="26"/>
        </w:rPr>
        <w:t xml:space="preserve"> </w:t>
      </w:r>
      <w:r>
        <w:rPr>
          <w:sz w:val="26"/>
        </w:rPr>
        <w:t>A</w:t>
      </w:r>
      <w:r>
        <w:rPr>
          <w:spacing w:val="-7"/>
          <w:sz w:val="26"/>
        </w:rPr>
        <w:t xml:space="preserve"> </w:t>
      </w:r>
      <w:r>
        <w:rPr>
          <w:sz w:val="26"/>
        </w:rPr>
        <w:t>comprehensive communication plan is underway.</w:t>
      </w:r>
    </w:p>
    <w:p w14:paraId="2DDFBEAA" w14:textId="77777777" w:rsidR="001C446E" w:rsidRDefault="000422C2">
      <w:pPr>
        <w:pStyle w:val="ListParagraph"/>
        <w:numPr>
          <w:ilvl w:val="1"/>
          <w:numId w:val="1"/>
        </w:numPr>
        <w:tabs>
          <w:tab w:val="left" w:pos="818"/>
          <w:tab w:val="left" w:pos="820"/>
        </w:tabs>
        <w:ind w:right="1776"/>
        <w:rPr>
          <w:sz w:val="26"/>
        </w:rPr>
      </w:pPr>
      <w:r>
        <w:rPr>
          <w:sz w:val="26"/>
        </w:rPr>
        <w:t>Planning</w:t>
      </w:r>
      <w:r>
        <w:rPr>
          <w:spacing w:val="-5"/>
          <w:sz w:val="26"/>
        </w:rPr>
        <w:t xml:space="preserve"> </w:t>
      </w:r>
      <w:r>
        <w:rPr>
          <w:sz w:val="26"/>
        </w:rPr>
        <w:t>for</w:t>
      </w:r>
      <w:r>
        <w:rPr>
          <w:spacing w:val="-3"/>
          <w:sz w:val="26"/>
        </w:rPr>
        <w:t xml:space="preserve"> </w:t>
      </w:r>
      <w:r>
        <w:rPr>
          <w:sz w:val="26"/>
        </w:rPr>
        <w:t>2017</w:t>
      </w:r>
      <w:r>
        <w:rPr>
          <w:spacing w:val="-3"/>
          <w:sz w:val="26"/>
        </w:rPr>
        <w:t xml:space="preserve"> </w:t>
      </w:r>
      <w:r>
        <w:rPr>
          <w:sz w:val="26"/>
        </w:rPr>
        <w:t>Staff</w:t>
      </w:r>
      <w:r>
        <w:rPr>
          <w:spacing w:val="-5"/>
          <w:sz w:val="26"/>
        </w:rPr>
        <w:t xml:space="preserve"> </w:t>
      </w:r>
      <w:r>
        <w:rPr>
          <w:sz w:val="26"/>
        </w:rPr>
        <w:t>Development</w:t>
      </w:r>
      <w:r>
        <w:rPr>
          <w:spacing w:val="-3"/>
          <w:sz w:val="26"/>
        </w:rPr>
        <w:t xml:space="preserve"> </w:t>
      </w:r>
      <w:r>
        <w:rPr>
          <w:sz w:val="26"/>
        </w:rPr>
        <w:t>Mini</w:t>
      </w:r>
      <w:r>
        <w:rPr>
          <w:spacing w:val="-3"/>
          <w:sz w:val="26"/>
        </w:rPr>
        <w:t xml:space="preserve"> </w:t>
      </w:r>
      <w:r>
        <w:rPr>
          <w:sz w:val="26"/>
        </w:rPr>
        <w:t>Conference.</w:t>
      </w:r>
      <w:r>
        <w:rPr>
          <w:spacing w:val="40"/>
          <w:sz w:val="26"/>
        </w:rPr>
        <w:t xml:space="preserve"> </w:t>
      </w:r>
      <w:r>
        <w:rPr>
          <w:sz w:val="26"/>
        </w:rPr>
        <w:t>Would</w:t>
      </w:r>
      <w:r>
        <w:rPr>
          <w:spacing w:val="-5"/>
          <w:sz w:val="26"/>
        </w:rPr>
        <w:t xml:space="preserve"> </w:t>
      </w:r>
      <w:r>
        <w:rPr>
          <w:sz w:val="26"/>
        </w:rPr>
        <w:t>like</w:t>
      </w:r>
      <w:r>
        <w:rPr>
          <w:spacing w:val="-5"/>
          <w:sz w:val="26"/>
        </w:rPr>
        <w:t xml:space="preserve"> </w:t>
      </w:r>
      <w:r>
        <w:rPr>
          <w:sz w:val="26"/>
        </w:rPr>
        <w:t>to incorporate sponsorship levels for obtaining funding.</w:t>
      </w:r>
    </w:p>
    <w:p w14:paraId="7BA23ACC" w14:textId="77777777" w:rsidR="001C446E" w:rsidRDefault="000422C2">
      <w:pPr>
        <w:pStyle w:val="ListParagraph"/>
        <w:numPr>
          <w:ilvl w:val="1"/>
          <w:numId w:val="1"/>
        </w:numPr>
        <w:tabs>
          <w:tab w:val="left" w:pos="818"/>
          <w:tab w:val="left" w:pos="820"/>
        </w:tabs>
        <w:ind w:right="1450"/>
        <w:rPr>
          <w:sz w:val="26"/>
        </w:rPr>
      </w:pPr>
      <w:r>
        <w:rPr>
          <w:sz w:val="26"/>
        </w:rPr>
        <w:t>Work</w:t>
      </w:r>
      <w:r>
        <w:rPr>
          <w:spacing w:val="-5"/>
          <w:sz w:val="26"/>
        </w:rPr>
        <w:t xml:space="preserve"> </w:t>
      </w:r>
      <w:r>
        <w:rPr>
          <w:sz w:val="26"/>
        </w:rPr>
        <w:t>with</w:t>
      </w:r>
      <w:r>
        <w:rPr>
          <w:spacing w:val="-5"/>
          <w:sz w:val="26"/>
        </w:rPr>
        <w:t xml:space="preserve"> </w:t>
      </w:r>
      <w:r>
        <w:rPr>
          <w:sz w:val="26"/>
        </w:rPr>
        <w:t>the</w:t>
      </w:r>
      <w:r>
        <w:rPr>
          <w:spacing w:val="-4"/>
          <w:sz w:val="26"/>
        </w:rPr>
        <w:t xml:space="preserve"> </w:t>
      </w:r>
      <w:r>
        <w:rPr>
          <w:sz w:val="26"/>
        </w:rPr>
        <w:t>Asian</w:t>
      </w:r>
      <w:r>
        <w:rPr>
          <w:spacing w:val="-4"/>
          <w:sz w:val="26"/>
        </w:rPr>
        <w:t xml:space="preserve"> </w:t>
      </w:r>
      <w:r>
        <w:rPr>
          <w:sz w:val="26"/>
        </w:rPr>
        <w:t>Heritage</w:t>
      </w:r>
      <w:r>
        <w:rPr>
          <w:spacing w:val="-5"/>
          <w:sz w:val="26"/>
        </w:rPr>
        <w:t xml:space="preserve"> </w:t>
      </w:r>
      <w:r>
        <w:rPr>
          <w:sz w:val="26"/>
        </w:rPr>
        <w:t>Celebration</w:t>
      </w:r>
      <w:r>
        <w:rPr>
          <w:spacing w:val="-4"/>
          <w:sz w:val="26"/>
        </w:rPr>
        <w:t xml:space="preserve"> </w:t>
      </w:r>
      <w:r>
        <w:rPr>
          <w:sz w:val="26"/>
        </w:rPr>
        <w:t>Dinner</w:t>
      </w:r>
      <w:r>
        <w:rPr>
          <w:spacing w:val="-4"/>
          <w:sz w:val="26"/>
        </w:rPr>
        <w:t xml:space="preserve"> </w:t>
      </w:r>
      <w:r>
        <w:rPr>
          <w:sz w:val="26"/>
        </w:rPr>
        <w:t>on</w:t>
      </w:r>
      <w:r>
        <w:rPr>
          <w:spacing w:val="-5"/>
          <w:sz w:val="26"/>
        </w:rPr>
        <w:t xml:space="preserve"> </w:t>
      </w:r>
      <w:r>
        <w:rPr>
          <w:sz w:val="26"/>
        </w:rPr>
        <w:t>campus</w:t>
      </w:r>
      <w:r>
        <w:rPr>
          <w:spacing w:val="-4"/>
          <w:sz w:val="26"/>
        </w:rPr>
        <w:t xml:space="preserve"> </w:t>
      </w:r>
      <w:r>
        <w:rPr>
          <w:sz w:val="26"/>
        </w:rPr>
        <w:t>to</w:t>
      </w:r>
      <w:r>
        <w:rPr>
          <w:spacing w:val="-5"/>
          <w:sz w:val="26"/>
        </w:rPr>
        <w:t xml:space="preserve"> </w:t>
      </w:r>
      <w:r>
        <w:rPr>
          <w:sz w:val="26"/>
        </w:rPr>
        <w:t>promote the mission of the Asian &amp; Pacific American Faculty/Staff Council.</w:t>
      </w:r>
    </w:p>
    <w:p w14:paraId="19B6A969" w14:textId="77777777" w:rsidR="001C446E" w:rsidRDefault="001C446E">
      <w:pPr>
        <w:pStyle w:val="BodyText"/>
        <w:spacing w:before="66"/>
        <w:ind w:left="0"/>
      </w:pPr>
    </w:p>
    <w:p w14:paraId="0F8DDA05" w14:textId="77777777" w:rsidR="001C446E" w:rsidRDefault="000422C2">
      <w:pPr>
        <w:pStyle w:val="BodyText"/>
        <w:ind w:left="100"/>
      </w:pPr>
      <w:r>
        <w:t>2015-2016</w:t>
      </w:r>
      <w:r>
        <w:rPr>
          <w:spacing w:val="-13"/>
        </w:rPr>
        <w:t xml:space="preserve"> </w:t>
      </w:r>
      <w:r>
        <w:t>Staff</w:t>
      </w:r>
      <w:r>
        <w:rPr>
          <w:spacing w:val="-12"/>
        </w:rPr>
        <w:t xml:space="preserve"> </w:t>
      </w:r>
      <w:r>
        <w:t>Council</w:t>
      </w:r>
      <w:r>
        <w:rPr>
          <w:spacing w:val="-12"/>
        </w:rPr>
        <w:t xml:space="preserve"> </w:t>
      </w:r>
      <w:r>
        <w:t>Committee</w:t>
      </w:r>
      <w:r>
        <w:rPr>
          <w:spacing w:val="-11"/>
        </w:rPr>
        <w:t xml:space="preserve"> </w:t>
      </w:r>
      <w:r>
        <w:rPr>
          <w:spacing w:val="-2"/>
        </w:rPr>
        <w:t>Chairs</w:t>
      </w:r>
    </w:p>
    <w:p w14:paraId="4FF1A01F" w14:textId="77777777" w:rsidR="001C446E" w:rsidRDefault="001C446E">
      <w:pPr>
        <w:pStyle w:val="BodyText"/>
        <w:spacing w:before="1"/>
        <w:ind w:left="0"/>
      </w:pPr>
    </w:p>
    <w:p w14:paraId="0398A8D8" w14:textId="77777777" w:rsidR="001C446E" w:rsidRDefault="000422C2">
      <w:pPr>
        <w:spacing w:before="1" w:line="252" w:lineRule="exact"/>
        <w:ind w:left="100"/>
      </w:pPr>
      <w:r>
        <w:t>Academic</w:t>
      </w:r>
      <w:r>
        <w:rPr>
          <w:spacing w:val="-5"/>
        </w:rPr>
        <w:t xml:space="preserve"> </w:t>
      </w:r>
      <w:r>
        <w:t>Affairs</w:t>
      </w:r>
      <w:r>
        <w:rPr>
          <w:spacing w:val="-5"/>
        </w:rPr>
        <w:t xml:space="preserve"> </w:t>
      </w:r>
      <w:r>
        <w:t>–</w:t>
      </w:r>
      <w:r>
        <w:rPr>
          <w:spacing w:val="-4"/>
        </w:rPr>
        <w:t xml:space="preserve"> </w:t>
      </w:r>
      <w:r>
        <w:t>Aimee</w:t>
      </w:r>
      <w:r>
        <w:rPr>
          <w:spacing w:val="-4"/>
        </w:rPr>
        <w:t xml:space="preserve"> </w:t>
      </w:r>
      <w:r>
        <w:rPr>
          <w:spacing w:val="-2"/>
        </w:rPr>
        <w:t>Brough</w:t>
      </w:r>
    </w:p>
    <w:p w14:paraId="1292294F" w14:textId="77777777" w:rsidR="001C446E" w:rsidRDefault="000422C2">
      <w:pPr>
        <w:ind w:left="100" w:right="5094"/>
      </w:pPr>
      <w:r>
        <w:t>Advisory</w:t>
      </w:r>
      <w:r>
        <w:rPr>
          <w:spacing w:val="-7"/>
        </w:rPr>
        <w:t xml:space="preserve"> </w:t>
      </w:r>
      <w:r>
        <w:t>Committee</w:t>
      </w:r>
      <w:r>
        <w:rPr>
          <w:spacing w:val="-5"/>
        </w:rPr>
        <w:t xml:space="preserve"> </w:t>
      </w:r>
      <w:r>
        <w:t>of</w:t>
      </w:r>
      <w:r>
        <w:rPr>
          <w:spacing w:val="-4"/>
        </w:rPr>
        <w:t xml:space="preserve"> </w:t>
      </w:r>
      <w:r>
        <w:t>Past</w:t>
      </w:r>
      <w:r>
        <w:rPr>
          <w:spacing w:val="-5"/>
        </w:rPr>
        <w:t xml:space="preserve"> </w:t>
      </w:r>
      <w:r>
        <w:t>Presidents</w:t>
      </w:r>
      <w:r>
        <w:rPr>
          <w:spacing w:val="-5"/>
        </w:rPr>
        <w:t xml:space="preserve"> </w:t>
      </w:r>
      <w:r>
        <w:t>–</w:t>
      </w:r>
      <w:r>
        <w:rPr>
          <w:spacing w:val="-5"/>
        </w:rPr>
        <w:t xml:space="preserve"> </w:t>
      </w:r>
      <w:r>
        <w:t>Lee</w:t>
      </w:r>
      <w:r>
        <w:rPr>
          <w:spacing w:val="-7"/>
        </w:rPr>
        <w:t xml:space="preserve"> </w:t>
      </w:r>
      <w:r>
        <w:t>Stone Bylaws – Kevin Mouser</w:t>
      </w:r>
    </w:p>
    <w:p w14:paraId="0C477014" w14:textId="77777777" w:rsidR="001C446E" w:rsidRDefault="000422C2">
      <w:pPr>
        <w:spacing w:line="252" w:lineRule="exact"/>
        <w:ind w:left="100"/>
      </w:pPr>
      <w:r>
        <w:t>Communications</w:t>
      </w:r>
      <w:r>
        <w:rPr>
          <w:spacing w:val="-7"/>
        </w:rPr>
        <w:t xml:space="preserve"> </w:t>
      </w:r>
      <w:r>
        <w:t>–</w:t>
      </w:r>
      <w:r>
        <w:rPr>
          <w:spacing w:val="-4"/>
        </w:rPr>
        <w:t xml:space="preserve"> </w:t>
      </w:r>
      <w:r>
        <w:t>Liz</w:t>
      </w:r>
      <w:r>
        <w:rPr>
          <w:spacing w:val="-6"/>
        </w:rPr>
        <w:t xml:space="preserve"> </w:t>
      </w:r>
      <w:r>
        <w:rPr>
          <w:spacing w:val="-2"/>
        </w:rPr>
        <w:t>Rybak</w:t>
      </w:r>
    </w:p>
    <w:p w14:paraId="2BA36178" w14:textId="77777777" w:rsidR="001C446E" w:rsidRDefault="000422C2">
      <w:pPr>
        <w:ind w:left="100" w:right="5094"/>
      </w:pPr>
      <w:r>
        <w:t>Diversity,</w:t>
      </w:r>
      <w:r>
        <w:rPr>
          <w:spacing w:val="-4"/>
        </w:rPr>
        <w:t xml:space="preserve"> </w:t>
      </w:r>
      <w:r>
        <w:t>Equity</w:t>
      </w:r>
      <w:r>
        <w:rPr>
          <w:spacing w:val="-8"/>
        </w:rPr>
        <w:t xml:space="preserve"> </w:t>
      </w:r>
      <w:r>
        <w:t>and</w:t>
      </w:r>
      <w:r>
        <w:rPr>
          <w:spacing w:val="-6"/>
        </w:rPr>
        <w:t xml:space="preserve"> </w:t>
      </w:r>
      <w:r>
        <w:t>Inclusion</w:t>
      </w:r>
      <w:r>
        <w:rPr>
          <w:spacing w:val="-4"/>
        </w:rPr>
        <w:t xml:space="preserve"> </w:t>
      </w:r>
      <w:r>
        <w:t>–</w:t>
      </w:r>
      <w:r>
        <w:rPr>
          <w:spacing w:val="-6"/>
        </w:rPr>
        <w:t xml:space="preserve"> </w:t>
      </w:r>
      <w:r>
        <w:t>James</w:t>
      </w:r>
      <w:r>
        <w:rPr>
          <w:spacing w:val="-6"/>
        </w:rPr>
        <w:t xml:space="preserve"> </w:t>
      </w:r>
      <w:r>
        <w:t xml:space="preserve">Bellamy Faculty Relations – Jim </w:t>
      </w:r>
      <w:proofErr w:type="spellStart"/>
      <w:r>
        <w:t>Klenner</w:t>
      </w:r>
      <w:proofErr w:type="spellEnd"/>
    </w:p>
    <w:p w14:paraId="35DF06E5" w14:textId="77777777" w:rsidR="001C446E" w:rsidRDefault="000422C2">
      <w:pPr>
        <w:spacing w:line="252" w:lineRule="exact"/>
        <w:ind w:left="100"/>
      </w:pPr>
      <w:r>
        <w:t>Membership</w:t>
      </w:r>
      <w:r>
        <w:rPr>
          <w:spacing w:val="-6"/>
        </w:rPr>
        <w:t xml:space="preserve"> </w:t>
      </w:r>
      <w:r>
        <w:t>–</w:t>
      </w:r>
      <w:r>
        <w:rPr>
          <w:spacing w:val="-5"/>
        </w:rPr>
        <w:t xml:space="preserve"> </w:t>
      </w:r>
      <w:r>
        <w:t>Kristy</w:t>
      </w:r>
      <w:r>
        <w:rPr>
          <w:spacing w:val="-6"/>
        </w:rPr>
        <w:t xml:space="preserve"> </w:t>
      </w:r>
      <w:r>
        <w:rPr>
          <w:spacing w:val="-2"/>
        </w:rPr>
        <w:t>Beach</w:t>
      </w:r>
    </w:p>
    <w:p w14:paraId="481851E9" w14:textId="77777777" w:rsidR="001C446E" w:rsidRDefault="000422C2">
      <w:pPr>
        <w:ind w:left="100" w:right="5878"/>
      </w:pPr>
      <w:r>
        <w:t>Rewards and Recognition – Barb Hanes Special Events – Kaitlin Bell and Carol Dill Staff</w:t>
      </w:r>
      <w:r>
        <w:rPr>
          <w:spacing w:val="-4"/>
        </w:rPr>
        <w:t xml:space="preserve"> </w:t>
      </w:r>
      <w:r>
        <w:t>Affairs</w:t>
      </w:r>
      <w:r>
        <w:rPr>
          <w:spacing w:val="-7"/>
        </w:rPr>
        <w:t xml:space="preserve"> </w:t>
      </w:r>
      <w:r>
        <w:t>–</w:t>
      </w:r>
      <w:r>
        <w:rPr>
          <w:spacing w:val="-6"/>
        </w:rPr>
        <w:t xml:space="preserve"> </w:t>
      </w:r>
      <w:proofErr w:type="spellStart"/>
      <w:r>
        <w:t>Lyndy</w:t>
      </w:r>
      <w:proofErr w:type="spellEnd"/>
      <w:r>
        <w:rPr>
          <w:spacing w:val="-7"/>
        </w:rPr>
        <w:t xml:space="preserve"> </w:t>
      </w:r>
      <w:proofErr w:type="spellStart"/>
      <w:r>
        <w:t>Kouns</w:t>
      </w:r>
      <w:proofErr w:type="spellEnd"/>
      <w:r>
        <w:rPr>
          <w:spacing w:val="-6"/>
        </w:rPr>
        <w:t xml:space="preserve"> </w:t>
      </w:r>
      <w:r>
        <w:t>and</w:t>
      </w:r>
      <w:r>
        <w:rPr>
          <w:spacing w:val="-6"/>
        </w:rPr>
        <w:t xml:space="preserve"> </w:t>
      </w:r>
      <w:r>
        <w:t>Kurt</w:t>
      </w:r>
      <w:r>
        <w:rPr>
          <w:spacing w:val="-7"/>
        </w:rPr>
        <w:t xml:space="preserve"> </w:t>
      </w:r>
      <w:r>
        <w:t>Snyder</w:t>
      </w:r>
    </w:p>
    <w:p w14:paraId="680B45DD" w14:textId="77777777" w:rsidR="001C446E" w:rsidRDefault="000422C2">
      <w:pPr>
        <w:spacing w:before="2"/>
        <w:ind w:left="100" w:right="2902"/>
      </w:pPr>
      <w:r>
        <w:t>Staff</w:t>
      </w:r>
      <w:r>
        <w:rPr>
          <w:spacing w:val="-4"/>
        </w:rPr>
        <w:t xml:space="preserve"> </w:t>
      </w:r>
      <w:r>
        <w:t>Development</w:t>
      </w:r>
      <w:r>
        <w:rPr>
          <w:spacing w:val="-3"/>
        </w:rPr>
        <w:t xml:space="preserve"> </w:t>
      </w:r>
      <w:r>
        <w:t>–</w:t>
      </w:r>
      <w:r>
        <w:rPr>
          <w:spacing w:val="-8"/>
        </w:rPr>
        <w:t xml:space="preserve"> </w:t>
      </w:r>
      <w:r>
        <w:t>Caitie</w:t>
      </w:r>
      <w:r>
        <w:rPr>
          <w:spacing w:val="-6"/>
        </w:rPr>
        <w:t xml:space="preserve"> </w:t>
      </w:r>
      <w:proofErr w:type="spellStart"/>
      <w:r>
        <w:t>Deranek</w:t>
      </w:r>
      <w:proofErr w:type="spellEnd"/>
      <w:r>
        <w:rPr>
          <w:spacing w:val="-3"/>
        </w:rPr>
        <w:t xml:space="preserve"> </w:t>
      </w:r>
      <w:r>
        <w:t>Stewart</w:t>
      </w:r>
      <w:r>
        <w:rPr>
          <w:spacing w:val="-4"/>
        </w:rPr>
        <w:t xml:space="preserve"> </w:t>
      </w:r>
      <w:r>
        <w:t>and</w:t>
      </w:r>
      <w:r>
        <w:rPr>
          <w:spacing w:val="-10"/>
        </w:rPr>
        <w:t xml:space="preserve"> </w:t>
      </w:r>
      <w:r>
        <w:t>Lindsey</w:t>
      </w:r>
      <w:r>
        <w:rPr>
          <w:spacing w:val="-6"/>
        </w:rPr>
        <w:t xml:space="preserve"> </w:t>
      </w:r>
      <w:r>
        <w:t>Mosier Sustainability – Jessica Davis</w:t>
      </w:r>
    </w:p>
    <w:p w14:paraId="1384108C" w14:textId="77777777" w:rsidR="001C446E" w:rsidRDefault="000422C2">
      <w:pPr>
        <w:spacing w:line="251" w:lineRule="exact"/>
        <w:ind w:left="100"/>
      </w:pPr>
      <w:r>
        <w:t>Technology</w:t>
      </w:r>
      <w:r>
        <w:rPr>
          <w:spacing w:val="-6"/>
        </w:rPr>
        <w:t xml:space="preserve"> </w:t>
      </w:r>
      <w:r>
        <w:t>–</w:t>
      </w:r>
      <w:r>
        <w:rPr>
          <w:spacing w:val="-4"/>
        </w:rPr>
        <w:t xml:space="preserve"> </w:t>
      </w:r>
      <w:r>
        <w:t>Scott</w:t>
      </w:r>
      <w:r>
        <w:rPr>
          <w:spacing w:val="-5"/>
        </w:rPr>
        <w:t xml:space="preserve"> Orr</w:t>
      </w:r>
    </w:p>
    <w:p w14:paraId="4C7B757E" w14:textId="77777777" w:rsidR="001C446E" w:rsidRDefault="001C446E">
      <w:pPr>
        <w:spacing w:line="251" w:lineRule="exact"/>
        <w:sectPr w:rsidR="001C446E">
          <w:pgSz w:w="12240" w:h="15840"/>
          <w:pgMar w:top="500" w:right="38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7574A2D" w14:textId="77777777" w:rsidR="001C446E" w:rsidRDefault="000422C2">
      <w:pPr>
        <w:spacing w:before="78"/>
        <w:ind w:left="100"/>
      </w:pPr>
      <w:r>
        <w:lastRenderedPageBreak/>
        <w:t>Web</w:t>
      </w:r>
      <w:r>
        <w:rPr>
          <w:spacing w:val="-5"/>
        </w:rPr>
        <w:t xml:space="preserve"> </w:t>
      </w:r>
      <w:r>
        <w:t>Adviser</w:t>
      </w:r>
      <w:r>
        <w:rPr>
          <w:spacing w:val="-2"/>
        </w:rPr>
        <w:t xml:space="preserve"> </w:t>
      </w:r>
      <w:r>
        <w:t>–</w:t>
      </w:r>
      <w:r>
        <w:rPr>
          <w:spacing w:val="-3"/>
        </w:rPr>
        <w:t xml:space="preserve"> </w:t>
      </w:r>
      <w:r>
        <w:t>Andrew</w:t>
      </w:r>
      <w:r>
        <w:rPr>
          <w:spacing w:val="-5"/>
        </w:rPr>
        <w:t xml:space="preserve"> </w:t>
      </w:r>
      <w:r>
        <w:rPr>
          <w:spacing w:val="-2"/>
        </w:rPr>
        <w:t>Myers</w:t>
      </w:r>
    </w:p>
    <w:sectPr w:rsidR="001C446E">
      <w:pgSz w:w="12240" w:h="15840"/>
      <w:pgMar w:top="1360" w:right="38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EF2"/>
    <w:multiLevelType w:val="hybridMultilevel"/>
    <w:tmpl w:val="3C727086"/>
    <w:lvl w:ilvl="0" w:tplc="3FAC1340">
      <w:numFmt w:val="bullet"/>
      <w:lvlText w:val=""/>
      <w:lvlJc w:val="left"/>
      <w:pPr>
        <w:ind w:left="460" w:hanging="360"/>
      </w:pPr>
      <w:rPr>
        <w:rFonts w:ascii="Symbol" w:eastAsia="Symbol" w:hAnsi="Symbol" w:cs="Symbol" w:hint="default"/>
        <w:b w:val="0"/>
        <w:bCs w:val="0"/>
        <w:i w:val="0"/>
        <w:iCs w:val="0"/>
        <w:spacing w:val="0"/>
        <w:w w:val="99"/>
        <w:sz w:val="20"/>
        <w:szCs w:val="20"/>
        <w:lang w:val="en-US" w:eastAsia="en-US" w:bidi="ar-SA"/>
      </w:rPr>
    </w:lvl>
    <w:lvl w:ilvl="1" w:tplc="E4367A42">
      <w:numFmt w:val="bullet"/>
      <w:lvlText w:val=""/>
      <w:lvlJc w:val="left"/>
      <w:pPr>
        <w:ind w:left="820" w:hanging="360"/>
      </w:pPr>
      <w:rPr>
        <w:rFonts w:ascii="Wingdings" w:eastAsia="Wingdings" w:hAnsi="Wingdings" w:cs="Wingdings" w:hint="default"/>
        <w:b w:val="0"/>
        <w:bCs w:val="0"/>
        <w:i w:val="0"/>
        <w:iCs w:val="0"/>
        <w:spacing w:val="0"/>
        <w:w w:val="99"/>
        <w:sz w:val="26"/>
        <w:szCs w:val="26"/>
        <w:lang w:val="en-US" w:eastAsia="en-US" w:bidi="ar-SA"/>
      </w:rPr>
    </w:lvl>
    <w:lvl w:ilvl="2" w:tplc="B2F058DA">
      <w:numFmt w:val="bullet"/>
      <w:lvlText w:val="•"/>
      <w:lvlJc w:val="left"/>
      <w:pPr>
        <w:ind w:left="1897" w:hanging="360"/>
      </w:pPr>
      <w:rPr>
        <w:rFonts w:hint="default"/>
        <w:lang w:val="en-US" w:eastAsia="en-US" w:bidi="ar-SA"/>
      </w:rPr>
    </w:lvl>
    <w:lvl w:ilvl="3" w:tplc="F992E0F0">
      <w:numFmt w:val="bullet"/>
      <w:lvlText w:val="•"/>
      <w:lvlJc w:val="left"/>
      <w:pPr>
        <w:ind w:left="2975" w:hanging="360"/>
      </w:pPr>
      <w:rPr>
        <w:rFonts w:hint="default"/>
        <w:lang w:val="en-US" w:eastAsia="en-US" w:bidi="ar-SA"/>
      </w:rPr>
    </w:lvl>
    <w:lvl w:ilvl="4" w:tplc="1CA40D74">
      <w:numFmt w:val="bullet"/>
      <w:lvlText w:val="•"/>
      <w:lvlJc w:val="left"/>
      <w:pPr>
        <w:ind w:left="4053" w:hanging="360"/>
      </w:pPr>
      <w:rPr>
        <w:rFonts w:hint="default"/>
        <w:lang w:val="en-US" w:eastAsia="en-US" w:bidi="ar-SA"/>
      </w:rPr>
    </w:lvl>
    <w:lvl w:ilvl="5" w:tplc="8DDCDD94">
      <w:numFmt w:val="bullet"/>
      <w:lvlText w:val="•"/>
      <w:lvlJc w:val="left"/>
      <w:pPr>
        <w:ind w:left="5131" w:hanging="360"/>
      </w:pPr>
      <w:rPr>
        <w:rFonts w:hint="default"/>
        <w:lang w:val="en-US" w:eastAsia="en-US" w:bidi="ar-SA"/>
      </w:rPr>
    </w:lvl>
    <w:lvl w:ilvl="6" w:tplc="FF32A66C">
      <w:numFmt w:val="bullet"/>
      <w:lvlText w:val="•"/>
      <w:lvlJc w:val="left"/>
      <w:pPr>
        <w:ind w:left="6208" w:hanging="360"/>
      </w:pPr>
      <w:rPr>
        <w:rFonts w:hint="default"/>
        <w:lang w:val="en-US" w:eastAsia="en-US" w:bidi="ar-SA"/>
      </w:rPr>
    </w:lvl>
    <w:lvl w:ilvl="7" w:tplc="0CFA4738">
      <w:numFmt w:val="bullet"/>
      <w:lvlText w:val="•"/>
      <w:lvlJc w:val="left"/>
      <w:pPr>
        <w:ind w:left="7286" w:hanging="360"/>
      </w:pPr>
      <w:rPr>
        <w:rFonts w:hint="default"/>
        <w:lang w:val="en-US" w:eastAsia="en-US" w:bidi="ar-SA"/>
      </w:rPr>
    </w:lvl>
    <w:lvl w:ilvl="8" w:tplc="96A024BC">
      <w:numFmt w:val="bullet"/>
      <w:lvlText w:val="•"/>
      <w:lvlJc w:val="left"/>
      <w:pPr>
        <w:ind w:left="8364" w:hanging="360"/>
      </w:pPr>
      <w:rPr>
        <w:rFonts w:hint="default"/>
        <w:lang w:val="en-US" w:eastAsia="en-US" w:bidi="ar-SA"/>
      </w:rPr>
    </w:lvl>
  </w:abstractNum>
  <w:num w:numId="1" w16cid:durableId="83017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C446E"/>
    <w:rsid w:val="000422C2"/>
    <w:rsid w:val="001C446E"/>
    <w:rsid w:val="00DD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BE54"/>
  <w15:docId w15:val="{3028147B-47ED-4BD5-9FD6-ADBE143A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13"/>
      <w:ind w:right="956"/>
      <w:jc w:val="center"/>
      <w:outlineLvl w:val="0"/>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6"/>
      <w:szCs w:val="2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F8AAF6EA0C84197AEE87496FCAF66" ma:contentTypeVersion="23" ma:contentTypeDescription="Create a new document." ma:contentTypeScope="" ma:versionID="ad45d2f6d728d06459e723db8ede02fc">
  <xsd:schema xmlns:xsd="http://www.w3.org/2001/XMLSchema" xmlns:xs="http://www.w3.org/2001/XMLSchema" xmlns:p="http://schemas.microsoft.com/office/2006/metadata/properties" xmlns:ns2="813bbf80-2449-4748-adcf-fa96efbcd6d5" xmlns:ns3="892de9de-0e67-4c77-9a21-4cb54bb7b9d6" targetNamespace="http://schemas.microsoft.com/office/2006/metadata/properties" ma:root="true" ma:fieldsID="83f6153ce64039ab6d4d541c8748bc55" ns2:_="" ns3:_="">
    <xsd:import namespace="813bbf80-2449-4748-adcf-fa96efbcd6d5"/>
    <xsd:import namespace="892de9de-0e67-4c77-9a21-4cb54bb7b9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bf80-2449-4748-adcf-fa96efbcd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Note" ma:index="24" nillable="true" ma:displayName="Note" ma:format="Dropdown" ma:internalName="Not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de9de-0e67-4c77-9a21-4cb54bb7b9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3e8097-a7a9-4861-a57f-a07ce786e314}" ma:internalName="TaxCatchAll" ma:showField="CatchAllData" ma:web="892de9de-0e67-4c77-9a21-4cb54bb7b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bbf80-2449-4748-adcf-fa96efbcd6d5">
      <Terms xmlns="http://schemas.microsoft.com/office/infopath/2007/PartnerControls"/>
    </lcf76f155ced4ddcb4097134ff3c332f>
    <Note xmlns="813bbf80-2449-4748-adcf-fa96efbcd6d5" xsi:nil="true"/>
    <TaxCatchAll xmlns="892de9de-0e67-4c77-9a21-4cb54bb7b9d6" xsi:nil="true"/>
  </documentManagement>
</p:properties>
</file>

<file path=customXml/itemProps1.xml><?xml version="1.0" encoding="utf-8"?>
<ds:datastoreItem xmlns:ds="http://schemas.openxmlformats.org/officeDocument/2006/customXml" ds:itemID="{3F1D83EF-F264-4D85-8C24-69698BD665DB}"/>
</file>

<file path=customXml/itemProps2.xml><?xml version="1.0" encoding="utf-8"?>
<ds:datastoreItem xmlns:ds="http://schemas.openxmlformats.org/officeDocument/2006/customXml" ds:itemID="{EBD4AF6B-8887-4370-B36D-9F598E480CAE}"/>
</file>

<file path=customXml/itemProps3.xml><?xml version="1.0" encoding="utf-8"?>
<ds:datastoreItem xmlns:ds="http://schemas.openxmlformats.org/officeDocument/2006/customXml" ds:itemID="{C4B69717-FBDC-4D09-BB1E-FF5DDE5CAF31}"/>
</file>

<file path=docProps/app.xml><?xml version="1.0" encoding="utf-8"?>
<Properties xmlns="http://schemas.openxmlformats.org/officeDocument/2006/extended-properties" xmlns:vt="http://schemas.openxmlformats.org/officeDocument/2006/docPropsVTypes">
  <Template>Normal.dotm</Template>
  <TotalTime>0</TotalTime>
  <Pages>6</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Charlotte</dc:creator>
  <cp:lastModifiedBy>Staggs, Heather A</cp:lastModifiedBy>
  <cp:revision>2</cp:revision>
  <dcterms:created xsi:type="dcterms:W3CDTF">2025-03-03T16:45:00Z</dcterms:created>
  <dcterms:modified xsi:type="dcterms:W3CDTF">2025-03-03T16:45:00Z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Microsoft® Word 2016</vt:lpwstr>
  </property>
  <property fmtid="{D5CDD505-2E9C-101B-9397-08002B2CF9AE}" pid="6" name="_MarkAsFinal">
    <vt:bool>true</vt:bool>
  </property>
  <property fmtid="{D5CDD505-2E9C-101B-9397-08002B2CF9AE}" pid="7" name="ContentTypeId">
    <vt:lpwstr>0x010100493F8AAF6EA0C84197AEE87496FCAF66</vt:lpwstr>
  </property>
</Properties>
</file>