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17B87" w:rsidR="00236298" w:rsidP="009421DF" w:rsidRDefault="00633083" w14:paraId="5D52FB13" w14:textId="00DBA7D5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94ABEC" wp14:editId="7F398062">
            <wp:simplePos x="0" y="0"/>
            <wp:positionH relativeFrom="margin">
              <wp:align>center</wp:align>
            </wp:positionH>
            <wp:positionV relativeFrom="page">
              <wp:posOffset>860425</wp:posOffset>
            </wp:positionV>
            <wp:extent cx="3482350" cy="672465"/>
            <wp:effectExtent l="0" t="0" r="3810" b="0"/>
            <wp:wrapTopAndBottom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8320D5" w:rsidR="008320D5" w:rsidP="008320D5" w:rsidRDefault="008320D5" w14:paraId="5966D0A3" w14:textId="7CC7C43D">
      <w:pPr>
        <w:pStyle w:val="BodyText"/>
        <w:spacing w:before="1"/>
        <w:jc w:val="center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320D5">
        <w:rPr>
          <w:rFonts w:ascii="Times New Roman" w:hAnsi="Times New Roman" w:cs="Times New Roman"/>
          <w:b/>
          <w:bCs/>
          <w:color w:val="161616"/>
          <w:sz w:val="24"/>
          <w:szCs w:val="24"/>
        </w:rPr>
        <w:t>Staff Council Minutes</w:t>
      </w:r>
    </w:p>
    <w:p w:rsidRPr="008320D5" w:rsidR="008320D5" w:rsidP="008320D5" w:rsidRDefault="008320D5" w14:paraId="585ED6E7" w14:textId="0621F44A">
      <w:pPr>
        <w:pStyle w:val="BodyText"/>
        <w:spacing w:before="1"/>
        <w:jc w:val="center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>Feb</w:t>
      </w:r>
      <w:r w:rsidR="00116A8E">
        <w:rPr>
          <w:rFonts w:ascii="Times New Roman" w:hAnsi="Times New Roman" w:cs="Times New Roman"/>
          <w:b/>
          <w:bCs/>
          <w:color w:val="161616"/>
          <w:sz w:val="24"/>
          <w:szCs w:val="24"/>
        </w:rPr>
        <w:t>ruary</w:t>
      </w: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 18</w:t>
      </w:r>
      <w:r w:rsidRPr="008320D5">
        <w:rPr>
          <w:rFonts w:ascii="Times New Roman" w:hAnsi="Times New Roman" w:cs="Times New Roman"/>
          <w:b/>
          <w:bCs/>
          <w:color w:val="161616"/>
          <w:sz w:val="24"/>
          <w:szCs w:val="24"/>
        </w:rPr>
        <w:t>, 202</w:t>
      </w: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>6</w:t>
      </w:r>
      <w:r w:rsidRPr="008320D5">
        <w:rPr>
          <w:rFonts w:ascii="Times New Roman" w:hAnsi="Times New Roman" w:cs="Times New Roman"/>
          <w:b/>
          <w:bCs/>
          <w:color w:val="161616"/>
          <w:sz w:val="24"/>
          <w:szCs w:val="24"/>
        </w:rPr>
        <w:t> </w:t>
      </w:r>
    </w:p>
    <w:p w:rsidRPr="008320D5" w:rsidR="008320D5" w:rsidP="008320D5" w:rsidRDefault="008320D5" w14:paraId="49674604" w14:textId="7A3C9568">
      <w:pPr>
        <w:pStyle w:val="BodyText"/>
        <w:spacing w:before="1"/>
        <w:jc w:val="center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320D5">
        <w:rPr>
          <w:rFonts w:ascii="Times New Roman" w:hAnsi="Times New Roman" w:cs="Times New Roman"/>
          <w:b/>
          <w:bCs/>
          <w:color w:val="161616"/>
          <w:sz w:val="24"/>
          <w:szCs w:val="24"/>
        </w:rPr>
        <w:t>University Library Lilly</w:t>
      </w:r>
      <w:r w:rsidR="00520A50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 Auditorium </w:t>
      </w:r>
    </w:p>
    <w:p w:rsidRPr="00317B87" w:rsidR="00236298" w:rsidRDefault="00236298" w14:paraId="68ACE5F3" w14:textId="77777777">
      <w:pPr>
        <w:pStyle w:val="BodyText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Pr="00445702" w:rsidR="00445702" w:rsidP="00445702" w:rsidRDefault="00A27118" w14:paraId="5DCAE0BA" w14:textId="01353D53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45702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Members and Guests Present: 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>Sadiya Ali, Billie Jean Barry, Chad Beckner, Barbara Beeker, Thora Berndt, Brayden Bridgeman, Camy Broeker, Ainsley Brown, Esther Calderon, Beth Chaisson, Megan Chester, Crystal Clark, Mindy Cooper, Angela DeCamp,</w:t>
      </w:r>
      <w:r w:rsidR="00AE4167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 xml:space="preserve">Tricia Edwards, Kevin Fryling, Alicia Gahimer, Jennifer Gilles, Lauren Gronke, Todd Grooten, Jill Henry, Kate Grimm, </w:t>
      </w:r>
      <w:r w:rsidRPr="00445702" w:rsidR="00C86E77">
        <w:rPr>
          <w:rFonts w:ascii="Times New Roman" w:hAnsi="Times New Roman" w:cs="Times New Roman"/>
          <w:color w:val="161616"/>
          <w:sz w:val="24"/>
          <w:szCs w:val="24"/>
        </w:rPr>
        <w:t>Chris Dobbs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>, Amanda Keene, Salem Lucas, Anne Mitchell, Doris Muriathiri, Amber Phillips</w:t>
      </w:r>
      <w:r w:rsidR="009D2345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 xml:space="preserve"> Kris Powell, Matthew Radican, Lindsey Sanner, Tanika Scott, Emily Skoniecke, Ellise Smith, Paige Smith, Elizabeth Wager, Dillon Waggoner, Katie Wright,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Shelby Funk for Madi Jones,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Josie Gingrich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, Yolanda Graham-Dotson, 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Stephanie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Heichelbech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for Leslie Albers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Lindsay Hughes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, Kim Johnson,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Cameron Ligocki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>, M.E. Mildenberg,</w:t>
      </w:r>
      <w:r w:rsidRPr="00B9485D"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Huma Siddiqui,</w:t>
      </w:r>
      <w:r w:rsidRPr="00B9485D"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Anita Sn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>y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de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r, 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>Yoland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>a</w:t>
      </w:r>
      <w:r w:rsidRPr="00445702"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Taylor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, Olivia Stoner, 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>DC Cho</w:t>
      </w:r>
      <w:r w:rsidR="009D2345">
        <w:rPr>
          <w:rFonts w:ascii="Times New Roman" w:hAnsi="Times New Roman" w:cs="Times New Roman"/>
          <w:color w:val="161616"/>
          <w:sz w:val="24"/>
          <w:szCs w:val="24"/>
        </w:rPr>
        <w:t>w</w:t>
      </w:r>
      <w:r w:rsidRPr="00445702" w:rsidR="006A5C12">
        <w:rPr>
          <w:rFonts w:ascii="Times New Roman" w:hAnsi="Times New Roman" w:cs="Times New Roman"/>
          <w:color w:val="161616"/>
          <w:sz w:val="24"/>
          <w:szCs w:val="24"/>
        </w:rPr>
        <w:t>dhury</w:t>
      </w:r>
      <w:r w:rsidR="009D2345">
        <w:rPr>
          <w:rFonts w:ascii="Times New Roman" w:hAnsi="Times New Roman" w:cs="Times New Roman"/>
          <w:color w:val="161616"/>
          <w:sz w:val="24"/>
          <w:szCs w:val="24"/>
        </w:rPr>
        <w:t xml:space="preserve"> for Tammy Leone</w:t>
      </w:r>
    </w:p>
    <w:p w:rsidRPr="00A307DB" w:rsidR="009421DF" w:rsidP="001C77BD" w:rsidRDefault="009421DF" w14:paraId="200F71B5" w14:textId="77777777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  <w:highlight w:val="yellow"/>
        </w:rPr>
      </w:pPr>
    </w:p>
    <w:p w:rsidR="00972F53" w:rsidP="00972F53" w:rsidRDefault="00972F53" w14:paraId="0DB7C55B" w14:textId="10C88CF3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445702">
        <w:rPr>
          <w:rFonts w:ascii="Times New Roman" w:hAnsi="Times New Roman" w:cs="Times New Roman"/>
          <w:b/>
          <w:bCs/>
          <w:color w:val="161616"/>
          <w:sz w:val="24"/>
          <w:szCs w:val="24"/>
        </w:rPr>
        <w:t>Members Excused</w:t>
      </w:r>
      <w:r w:rsidRPr="00445702" w:rsidR="006A5C12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: </w:t>
      </w:r>
      <w:r w:rsidRPr="00445702" w:rsidR="00A307DB">
        <w:rPr>
          <w:rFonts w:ascii="Times New Roman" w:hAnsi="Times New Roman" w:cs="Times New Roman"/>
          <w:color w:val="161616"/>
          <w:sz w:val="24"/>
          <w:szCs w:val="24"/>
        </w:rPr>
        <w:t>Joan Charlesworth</w:t>
      </w:r>
      <w:r w:rsidR="00445702">
        <w:rPr>
          <w:rFonts w:ascii="Times New Roman" w:hAnsi="Times New Roman" w:cs="Times New Roman"/>
          <w:color w:val="161616"/>
          <w:sz w:val="24"/>
          <w:szCs w:val="24"/>
        </w:rPr>
        <w:t>, Leslie Albers, Cody Robinette, Tammy Leone, Tyler Childress, Mel Dumas</w:t>
      </w:r>
      <w:r w:rsidR="00AE4167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="00B9485D">
        <w:rPr>
          <w:rFonts w:ascii="Times New Roman" w:hAnsi="Times New Roman" w:cs="Times New Roman"/>
          <w:color w:val="161616"/>
          <w:sz w:val="24"/>
          <w:szCs w:val="24"/>
        </w:rPr>
        <w:t xml:space="preserve"> Madi Jones</w:t>
      </w:r>
    </w:p>
    <w:p w:rsidR="00B9485D" w:rsidP="00972F53" w:rsidRDefault="00B9485D" w14:paraId="7ED088FD" w14:textId="77777777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="009D2345" w:rsidP="009D2345" w:rsidRDefault="00B9485D" w14:paraId="5D6F9699" w14:textId="460698A4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B9485D">
        <w:rPr>
          <w:rFonts w:ascii="Times New Roman" w:hAnsi="Times New Roman" w:cs="Times New Roman"/>
          <w:b/>
          <w:bCs/>
          <w:color w:val="161616"/>
          <w:sz w:val="24"/>
          <w:szCs w:val="24"/>
        </w:rPr>
        <w:t>Members Absent: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Kimberley Coles, Melissa Decker, Angie Harmon, Lindsay Heinzman,</w:t>
      </w:r>
      <w:r w:rsidR="009D2345">
        <w:rPr>
          <w:rFonts w:ascii="Times New Roman" w:hAnsi="Times New Roman" w:cs="Times New Roman"/>
          <w:color w:val="161616"/>
          <w:sz w:val="24"/>
          <w:szCs w:val="24"/>
        </w:rPr>
        <w:t xml:space="preserve"> Catherine Zappia</w:t>
      </w:r>
    </w:p>
    <w:p w:rsidR="00B9485D" w:rsidP="00B9485D" w:rsidRDefault="00B9485D" w14:paraId="08224ADC" w14:textId="77777777">
      <w:pPr>
        <w:pStyle w:val="BodyText"/>
        <w:ind w:left="0"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EC236E" w:rsidR="00A118AC" w:rsidP="00A118AC" w:rsidRDefault="00A118AC" w14:paraId="4886D2C7" w14:textId="77777777">
      <w:pPr>
        <w:pStyle w:val="Heading1"/>
        <w:ind w:left="-1" w:right="156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Welcome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and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</w:p>
    <w:p w:rsidRPr="00EC236E" w:rsidR="00A118AC" w:rsidP="00A118AC" w:rsidRDefault="00A118AC" w14:paraId="7750EFAF" w14:textId="2E11D068">
      <w:pPr>
        <w:ind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C236E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020C0A">
        <w:rPr>
          <w:rFonts w:ascii="Times New Roman" w:hAnsi="Times New Roman" w:cs="Times New Roman"/>
          <w:i/>
          <w:iCs/>
          <w:color w:val="161616"/>
          <w:spacing w:val="-4"/>
          <w:sz w:val="24"/>
          <w:szCs w:val="24"/>
        </w:rPr>
        <w:t>Interim</w:t>
      </w:r>
      <w:r w:rsidRPr="00EC236E">
        <w:rPr>
          <w:rFonts w:ascii="Times New Roman" w:hAnsi="Times New Roman" w:cs="Times New Roman"/>
          <w:i/>
          <w:iCs/>
          <w:color w:val="161616"/>
          <w:spacing w:val="-4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i/>
          <w:iCs/>
          <w:color w:val="161616"/>
          <w:sz w:val="24"/>
          <w:szCs w:val="24"/>
        </w:rPr>
        <w:t>President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C236E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hyperlink w:history="1" r:id="rId9">
        <w:r w:rsidRPr="00610C3E">
          <w:rPr>
            <w:rStyle w:val="Hyperlink"/>
            <w:rFonts w:ascii="Times New Roman" w:hAnsi="Times New Roman" w:cs="Times New Roman"/>
            <w:sz w:val="24"/>
            <w:szCs w:val="24"/>
          </w:rPr>
          <w:t>trewrigh@iu.edu</w:t>
        </w:r>
      </w:hyperlink>
    </w:p>
    <w:p w:rsidRPr="00EC236E" w:rsidR="00A118AC" w:rsidP="00A118AC" w:rsidRDefault="00A118AC" w14:paraId="77081324" w14:textId="77777777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="00A118AC" w:rsidP="00A118AC" w:rsidRDefault="00A118AC" w14:paraId="0BD354FA" w14:textId="4464C027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IU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>ndianapolis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Staff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Council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Executive Committee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President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pacing w:val="-3"/>
          <w:sz w:val="24"/>
          <w:szCs w:val="24"/>
        </w:rPr>
        <w:t>Tricia Edwards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called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meeting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at 2:00 PM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Pr="00EC236E" w:rsidR="00A118AC" w:rsidP="00A118AC" w:rsidRDefault="00A118AC" w14:paraId="19C636A2" w14:textId="77777777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:rsidRPr="00EC236E" w:rsidR="00A118AC" w:rsidP="00A118AC" w:rsidRDefault="00A118AC" w14:paraId="642A9BD9" w14:textId="07B28E63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Adoption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Day</w:t>
      </w:r>
    </w:p>
    <w:p w:rsidRPr="00EC236E" w:rsidR="00A118AC" w:rsidP="00A118AC" w:rsidRDefault="00A118AC" w14:paraId="51A9BA1C" w14:textId="40E411F1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</w:p>
    <w:p w:rsidRPr="00E34DC9" w:rsidR="00A118AC" w:rsidP="00A118AC" w:rsidRDefault="00A118AC" w14:paraId="77559BAF" w14:textId="77777777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bookmarkStart w:name="_Hlk92894156" w:id="0"/>
    </w:p>
    <w:p w:rsidR="00A118AC" w:rsidP="00A118AC" w:rsidRDefault="00A118AC" w14:paraId="2A428EC6" w14:textId="77777777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34DC9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was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adopted</w:t>
      </w:r>
      <w:r w:rsidRPr="00E34DC9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34DC9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Day.</w:t>
      </w:r>
      <w:bookmarkEnd w:id="0"/>
    </w:p>
    <w:p w:rsidRPr="00E34DC9" w:rsidR="00A118AC" w:rsidP="00A118AC" w:rsidRDefault="00A118AC" w14:paraId="7980D94D" w14:textId="77777777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:rsidRPr="00E34DC9" w:rsidR="00A118AC" w:rsidP="00A118AC" w:rsidRDefault="00A118AC" w14:paraId="5F1D4BFE" w14:textId="71F3A262">
      <w:pPr>
        <w:pStyle w:val="Heading1"/>
        <w:ind w:left="0" w:right="962" w:hanging="1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Agenda Item III: Approval of Minutes of the </w:t>
      </w:r>
      <w:r w:rsidR="008E274E">
        <w:rPr>
          <w:rFonts w:ascii="Times New Roman" w:hAnsi="Times New Roman" w:cs="Times New Roman"/>
          <w:color w:val="161616"/>
          <w:sz w:val="24"/>
          <w:szCs w:val="24"/>
        </w:rPr>
        <w:t xml:space="preserve">January 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>2</w:t>
      </w:r>
      <w:r w:rsidR="008E274E">
        <w:rPr>
          <w:rFonts w:ascii="Times New Roman" w:hAnsi="Times New Roman" w:cs="Times New Roman"/>
          <w:color w:val="161616"/>
          <w:sz w:val="24"/>
          <w:szCs w:val="24"/>
        </w:rPr>
        <w:t>1</w:t>
      </w:r>
      <w:r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202</w:t>
      </w:r>
      <w:r w:rsidR="008E274E">
        <w:rPr>
          <w:rFonts w:ascii="Times New Roman" w:hAnsi="Times New Roman" w:cs="Times New Roman"/>
          <w:color w:val="161616"/>
          <w:sz w:val="24"/>
          <w:szCs w:val="24"/>
        </w:rPr>
        <w:t>6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SC </w:t>
      </w:r>
      <w:r w:rsidRPr="00E34DC9">
        <w:rPr>
          <w:rFonts w:ascii="Times New Roman" w:hAnsi="Times New Roman" w:cs="Times New Roman"/>
          <w:color w:val="161616"/>
          <w:spacing w:val="-58"/>
          <w:sz w:val="24"/>
          <w:szCs w:val="24"/>
        </w:rPr>
        <w:t xml:space="preserve">   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:rsidRPr="00E34DC9" w:rsidR="00A118AC" w:rsidP="00A118AC" w:rsidRDefault="00A118AC" w14:paraId="01F93435" w14:textId="3B652D53">
      <w:pPr>
        <w:pStyle w:val="BodyText"/>
        <w:ind w:left="0" w:right="549"/>
        <w:rPr>
          <w:rFonts w:ascii="Times New Roman" w:hAnsi="Times New Roman" w:cs="Times New Roman"/>
          <w:color w:val="161616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The minutes for </w:t>
      </w:r>
      <w:r w:rsidR="008E274E">
        <w:rPr>
          <w:rFonts w:ascii="Times New Roman" w:hAnsi="Times New Roman" w:cs="Times New Roman"/>
          <w:color w:val="161616"/>
          <w:sz w:val="24"/>
          <w:szCs w:val="24"/>
        </w:rPr>
        <w:t>January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>, with minor name corrections,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were a</w:t>
      </w:r>
      <w:r>
        <w:rPr>
          <w:rFonts w:ascii="Times New Roman" w:hAnsi="Times New Roman" w:cs="Times New Roman"/>
          <w:color w:val="161616"/>
          <w:sz w:val="24"/>
          <w:szCs w:val="24"/>
        </w:rPr>
        <w:t>pproved.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</w:p>
    <w:p w:rsidRPr="00E34DC9" w:rsidR="00A118AC" w:rsidP="00A118AC" w:rsidRDefault="00A118AC" w14:paraId="4C8E9CE8" w14:textId="77777777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8E274E" w:rsidP="008E274E" w:rsidRDefault="00E03EAE" w14:paraId="2E4EDDD7" w14:textId="584C8879">
      <w:pPr>
        <w:pStyle w:val="Heading1"/>
        <w:ind w:left="0" w:hanging="1"/>
        <w:rPr>
          <w:rFonts w:ascii="Times New Roman" w:hAnsi="Times New Roman" w:cs="Times New Roman"/>
          <w:spacing w:val="-2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IV: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274E">
        <w:rPr>
          <w:rFonts w:ascii="Times New Roman" w:hAnsi="Times New Roman" w:cs="Times New Roman"/>
          <w:spacing w:val="-2"/>
          <w:sz w:val="24"/>
          <w:szCs w:val="24"/>
        </w:rPr>
        <w:t>Provost Jay Gladden, I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 xml:space="preserve">naugural IU Indianapolis </w:t>
      </w:r>
      <w:r w:rsidR="008E274E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 xml:space="preserve">rovost and </w:t>
      </w:r>
      <w:r w:rsidR="00020C0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 xml:space="preserve">xecutive </w:t>
      </w:r>
      <w:r w:rsidR="00020C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 xml:space="preserve">ice </w:t>
      </w:r>
      <w:r w:rsidR="008E274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>hancellor</w:t>
      </w:r>
      <w:r w:rsidR="00020C0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8E274E" w:rsidR="008E274E">
        <w:rPr>
          <w:rFonts w:ascii="Times New Roman" w:hAnsi="Times New Roman" w:cs="Times New Roman"/>
          <w:spacing w:val="-2"/>
          <w:sz w:val="24"/>
          <w:szCs w:val="24"/>
        </w:rPr>
        <w:t>Office of the Provost</w:t>
      </w:r>
      <w:r w:rsidR="00020C0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hyperlink w:history="1" r:id="rId10">
        <w:r w:rsidRPr="00020C0A" w:rsidR="00020C0A">
          <w:rPr>
            <w:rStyle w:val="Hyperlink"/>
            <w:rFonts w:ascii="Times New Roman" w:hAnsi="Times New Roman" w:cs="Times New Roman"/>
            <w:b w:val="0"/>
            <w:bCs w:val="0"/>
            <w:spacing w:val="-2"/>
            <w:sz w:val="24"/>
            <w:szCs w:val="24"/>
          </w:rPr>
          <w:t>jamglad@iu.edu</w:t>
        </w:r>
      </w:hyperlink>
    </w:p>
    <w:p w:rsidRPr="008E274E" w:rsidR="008E274E" w:rsidP="00020C0A" w:rsidRDefault="008E274E" w14:paraId="185321AF" w14:textId="7777777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3314C68C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A. Enrollment Trends</w:t>
      </w:r>
    </w:p>
    <w:p w:rsidRPr="008E274E" w:rsidR="008E274E" w:rsidP="008E274E" w:rsidRDefault="008E274E" w14:paraId="3F11A9AC" w14:textId="1B21249D">
      <w:pPr>
        <w:pStyle w:val="Heading1"/>
        <w:numPr>
          <w:ilvl w:val="0"/>
          <w:numId w:val="35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Overall enrollment </w:t>
      </w:r>
      <w:r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is 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now trending upward.</w:t>
      </w:r>
    </w:p>
    <w:p w:rsidRPr="008E274E" w:rsidR="008E274E" w:rsidP="008E274E" w:rsidRDefault="008E274E" w14:paraId="23A709E5" w14:textId="77777777">
      <w:pPr>
        <w:pStyle w:val="Heading1"/>
        <w:numPr>
          <w:ilvl w:val="0"/>
          <w:numId w:val="35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Undergraduate enrollment remains a major focus.</w:t>
      </w:r>
    </w:p>
    <w:p w:rsidRPr="008E274E" w:rsidR="008E274E" w:rsidP="008E274E" w:rsidRDefault="008E274E" w14:paraId="5A336AEF" w14:textId="33889DF9">
      <w:pPr>
        <w:pStyle w:val="Heading1"/>
        <w:numPr>
          <w:ilvl w:val="0"/>
          <w:numId w:val="35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Master's enrollment </w:t>
      </w:r>
      <w:r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is 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experiencing national challenges.</w:t>
      </w:r>
    </w:p>
    <w:p w:rsidRPr="008E274E" w:rsidR="008E274E" w:rsidP="008E274E" w:rsidRDefault="008E274E" w14:paraId="019A3D60" w14:textId="618655A1">
      <w:pPr>
        <w:pStyle w:val="Heading1"/>
        <w:numPr>
          <w:ilvl w:val="0"/>
          <w:numId w:val="35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lastRenderedPageBreak/>
        <w:t xml:space="preserve">Doctoral enrollment </w:t>
      </w:r>
      <w:r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is 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strong and critical for maintaining R1 status.</w:t>
      </w:r>
    </w:p>
    <w:p w:rsidR="00020C0A" w:rsidP="008E274E" w:rsidRDefault="00020C0A" w14:paraId="5FBC6646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15314A98" w14:textId="0B1C8238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B. Strategic Enrollment Initiatives</w:t>
      </w:r>
    </w:p>
    <w:p w:rsidRPr="008E274E" w:rsidR="008E274E" w:rsidP="008E274E" w:rsidRDefault="008E274E" w14:paraId="1F075DF9" w14:textId="77777777">
      <w:pPr>
        <w:pStyle w:val="Heading1"/>
        <w:numPr>
          <w:ilvl w:val="0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Seamless admission partnerships with 30+ Indianapolis high schools (50+ statewide).</w:t>
      </w:r>
    </w:p>
    <w:p w:rsidRPr="008E274E" w:rsidR="008E274E" w:rsidP="008E274E" w:rsidRDefault="008E274E" w14:paraId="78ACD3A3" w14:textId="77777777">
      <w:pPr>
        <w:pStyle w:val="Heading1"/>
        <w:numPr>
          <w:ilvl w:val="0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B2MED program:</w:t>
      </w:r>
    </w:p>
    <w:p w:rsidRPr="008E274E" w:rsidR="008E274E" w:rsidP="008E274E" w:rsidRDefault="008E274E" w14:paraId="194002ED" w14:textId="77777777">
      <w:pPr>
        <w:pStyle w:val="Heading1"/>
        <w:numPr>
          <w:ilvl w:val="1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25 seats annually.</w:t>
      </w:r>
    </w:p>
    <w:p w:rsidRPr="008E274E" w:rsidR="008E274E" w:rsidP="008E274E" w:rsidRDefault="008E274E" w14:paraId="47BCECC7" w14:textId="77777777">
      <w:pPr>
        <w:pStyle w:val="Heading1"/>
        <w:numPr>
          <w:ilvl w:val="1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~450 applicants this year.</w:t>
      </w:r>
    </w:p>
    <w:p w:rsidRPr="008E274E" w:rsidR="008E274E" w:rsidP="008E274E" w:rsidRDefault="008E274E" w14:paraId="35D46E5A" w14:textId="77777777">
      <w:pPr>
        <w:pStyle w:val="Heading1"/>
        <w:numPr>
          <w:ilvl w:val="1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Guaranteed pathway to medical school upon milestone completion.</w:t>
      </w:r>
    </w:p>
    <w:p w:rsidRPr="008E274E" w:rsidR="008E274E" w:rsidP="008E274E" w:rsidRDefault="008E274E" w14:paraId="319A474A" w14:textId="77777777">
      <w:pPr>
        <w:pStyle w:val="Heading1"/>
        <w:numPr>
          <w:ilvl w:val="0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Launch of new Computer Science degrees (Bachelor’s, Master’s, PhD).</w:t>
      </w:r>
    </w:p>
    <w:p w:rsidRPr="008E274E" w:rsidR="008E274E" w:rsidP="008E274E" w:rsidRDefault="008E274E" w14:paraId="06ADBE7F" w14:textId="1F1D3458">
      <w:pPr>
        <w:pStyle w:val="Heading1"/>
        <w:numPr>
          <w:ilvl w:val="0"/>
          <w:numId w:val="36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Biomedical Engineering Master’s </w:t>
      </w:r>
      <w:r w:rsidRPr="008E274E"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launched,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Bachelor’s in proposal stage.</w:t>
      </w:r>
    </w:p>
    <w:p w:rsidR="00020C0A" w:rsidP="008E274E" w:rsidRDefault="00020C0A" w14:paraId="47DDC0E8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5271D518" w14:textId="59AC73A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C. Student Success &amp; Retention</w:t>
      </w:r>
    </w:p>
    <w:p w:rsidRPr="008E274E" w:rsidR="008E274E" w:rsidP="008E274E" w:rsidRDefault="008E274E" w14:paraId="7408D414" w14:textId="77777777">
      <w:pPr>
        <w:pStyle w:val="Heading1"/>
        <w:numPr>
          <w:ilvl w:val="0"/>
          <w:numId w:val="37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6-year graduation rate: 54.3% (goal: 65%+).</w:t>
      </w:r>
    </w:p>
    <w:p w:rsidRPr="008E274E" w:rsidR="008E274E" w:rsidP="008E274E" w:rsidRDefault="008E274E" w14:paraId="11BD05B8" w14:textId="77777777">
      <w:pPr>
        <w:pStyle w:val="Heading1"/>
        <w:numPr>
          <w:ilvl w:val="0"/>
          <w:numId w:val="37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Focus on improving:</w:t>
      </w:r>
    </w:p>
    <w:p w:rsidRPr="008E274E" w:rsidR="008E274E" w:rsidP="008E274E" w:rsidRDefault="008E274E" w14:paraId="1B912077" w14:textId="77777777">
      <w:pPr>
        <w:pStyle w:val="Heading1"/>
        <w:numPr>
          <w:ilvl w:val="1"/>
          <w:numId w:val="37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Fall-to-spring retention</w:t>
      </w:r>
    </w:p>
    <w:p w:rsidRPr="008E274E" w:rsidR="008E274E" w:rsidP="008E274E" w:rsidRDefault="008E274E" w14:paraId="299726AF" w14:textId="77777777">
      <w:pPr>
        <w:pStyle w:val="Heading1"/>
        <w:numPr>
          <w:ilvl w:val="1"/>
          <w:numId w:val="37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Fall-to-fall retention</w:t>
      </w:r>
    </w:p>
    <w:p w:rsidRPr="008E274E" w:rsidR="008E274E" w:rsidP="008E274E" w:rsidRDefault="008E274E" w14:paraId="26B3DCEB" w14:textId="77777777">
      <w:pPr>
        <w:pStyle w:val="Heading1"/>
        <w:numPr>
          <w:ilvl w:val="0"/>
          <w:numId w:val="37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Target retention goal: 85%.</w:t>
      </w:r>
    </w:p>
    <w:p w:rsidR="00020C0A" w:rsidP="008E274E" w:rsidRDefault="00020C0A" w14:paraId="72C444E0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5D2EF8F0" w14:textId="213E6C0F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D. Proactive Advising</w:t>
      </w:r>
    </w:p>
    <w:p w:rsidRPr="008E274E" w:rsidR="008E274E" w:rsidP="008E274E" w:rsidRDefault="008E274E" w14:paraId="6E10F9A8" w14:textId="77777777">
      <w:pPr>
        <w:pStyle w:val="Heading1"/>
        <w:numPr>
          <w:ilvl w:val="0"/>
          <w:numId w:val="38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87% of first-time, full-time students met with advisors in first 7 weeks.</w:t>
      </w:r>
    </w:p>
    <w:p w:rsidRPr="008E274E" w:rsidR="008E274E" w:rsidP="008E274E" w:rsidRDefault="008E274E" w14:paraId="1C46A682" w14:textId="77777777">
      <w:pPr>
        <w:pStyle w:val="Heading1"/>
        <w:numPr>
          <w:ilvl w:val="0"/>
          <w:numId w:val="38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80.6% of priority population students advised.</w:t>
      </w:r>
    </w:p>
    <w:p w:rsidRPr="008E274E" w:rsidR="008E274E" w:rsidP="008E274E" w:rsidRDefault="008E274E" w14:paraId="5D6E8218" w14:textId="77777777">
      <w:pPr>
        <w:pStyle w:val="Heading1"/>
        <w:numPr>
          <w:ilvl w:val="0"/>
          <w:numId w:val="38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Focus on early intervention and support services.</w:t>
      </w:r>
    </w:p>
    <w:p w:rsidR="00020C0A" w:rsidP="008E274E" w:rsidRDefault="00020C0A" w14:paraId="22EC8FFF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7381CDC0" w14:textId="6E9345E0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E. Course Success Initiatives</w:t>
      </w:r>
    </w:p>
    <w:p w:rsidRPr="008E274E" w:rsidR="008E274E" w:rsidP="008E274E" w:rsidRDefault="008E274E" w14:paraId="55BF2254" w14:textId="77777777">
      <w:pPr>
        <w:pStyle w:val="Heading1"/>
        <w:numPr>
          <w:ilvl w:val="0"/>
          <w:numId w:val="39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Students receiving at least one F have significantly reduced graduation rates.</w:t>
      </w:r>
    </w:p>
    <w:p w:rsidRPr="008E274E" w:rsidR="008E274E" w:rsidP="008E274E" w:rsidRDefault="008E274E" w14:paraId="2094D9CB" w14:textId="77777777">
      <w:pPr>
        <w:pStyle w:val="Heading1"/>
        <w:numPr>
          <w:ilvl w:val="0"/>
          <w:numId w:val="39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Focus on reducing DFW (Drop/Fail/Withdraw) rates in 100–200 level courses.</w:t>
      </w:r>
    </w:p>
    <w:p w:rsidRPr="008E274E" w:rsidR="008E274E" w:rsidP="008E274E" w:rsidRDefault="008E274E" w14:paraId="0973FC18" w14:textId="77777777">
      <w:pPr>
        <w:pStyle w:val="Heading1"/>
        <w:numPr>
          <w:ilvl w:val="0"/>
          <w:numId w:val="39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Computer Science reduced DFW rates by 5–10%.</w:t>
      </w:r>
    </w:p>
    <w:p w:rsidRPr="008E274E" w:rsidR="008E274E" w:rsidP="008E274E" w:rsidRDefault="008E274E" w14:paraId="419AD2CD" w14:textId="77777777">
      <w:pPr>
        <w:pStyle w:val="Heading1"/>
        <w:numPr>
          <w:ilvl w:val="0"/>
          <w:numId w:val="39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Anatomy course DFW reduced from 45% to 13%.</w:t>
      </w:r>
    </w:p>
    <w:p w:rsidR="00020C0A" w:rsidP="008E274E" w:rsidRDefault="00020C0A" w14:paraId="51DFC210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6B95D125" w14:textId="685CF995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F. Career Readiness</w:t>
      </w:r>
    </w:p>
    <w:p w:rsidRPr="008E274E" w:rsidR="008E274E" w:rsidP="008E274E" w:rsidRDefault="008E274E" w14:paraId="6D856E00" w14:textId="77777777">
      <w:pPr>
        <w:pStyle w:val="Heading1"/>
        <w:numPr>
          <w:ilvl w:val="0"/>
          <w:numId w:val="40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4-year structured career development continuum.</w:t>
      </w:r>
    </w:p>
    <w:p w:rsidRPr="008E274E" w:rsidR="008E274E" w:rsidP="008E274E" w:rsidRDefault="008E274E" w14:paraId="32D9F60E" w14:textId="77777777">
      <w:pPr>
        <w:pStyle w:val="Heading1"/>
        <w:numPr>
          <w:ilvl w:val="0"/>
          <w:numId w:val="40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Increased workforce and community engagement.</w:t>
      </w:r>
    </w:p>
    <w:p w:rsidRPr="008E274E" w:rsidR="008E274E" w:rsidP="008E274E" w:rsidRDefault="008E274E" w14:paraId="6EC13AE5" w14:textId="04A91D20">
      <w:pPr>
        <w:pStyle w:val="Heading1"/>
        <w:numPr>
          <w:ilvl w:val="0"/>
          <w:numId w:val="40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Emphasis on internships, capstones, project-based learning, </w:t>
      </w:r>
      <w:r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and 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undergraduate research.</w:t>
      </w:r>
    </w:p>
    <w:p w:rsidR="00020C0A" w:rsidP="008E274E" w:rsidRDefault="00020C0A" w14:paraId="6CEA4237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05FD4BCC" w14:textId="1024C019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G. Research 1 Status</w:t>
      </w:r>
    </w:p>
    <w:p w:rsidRPr="008E274E" w:rsidR="008E274E" w:rsidP="008E274E" w:rsidRDefault="008E274E" w14:paraId="61517419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IU Indianapolis achieved R1 designation.</w:t>
      </w:r>
    </w:p>
    <w:p w:rsidRPr="008E274E" w:rsidR="008E274E" w:rsidP="008E274E" w:rsidRDefault="008E274E" w14:paraId="0CDFDC9F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Requirements:</w:t>
      </w:r>
    </w:p>
    <w:p w:rsidRPr="008E274E" w:rsidR="008E274E" w:rsidP="008E274E" w:rsidRDefault="008E274E" w14:paraId="031F64B5" w14:textId="77777777">
      <w:pPr>
        <w:pStyle w:val="Heading1"/>
        <w:numPr>
          <w:ilvl w:val="0"/>
          <w:numId w:val="41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$50 million in research expenditures.</w:t>
      </w:r>
    </w:p>
    <w:p w:rsidRPr="008E274E" w:rsidR="008E274E" w:rsidP="008E274E" w:rsidRDefault="008E274E" w14:paraId="666715EB" w14:textId="77777777">
      <w:pPr>
        <w:pStyle w:val="Heading1"/>
        <w:numPr>
          <w:ilvl w:val="0"/>
          <w:numId w:val="41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70 doctoral graduates annually (3-year rolling average).</w:t>
      </w:r>
    </w:p>
    <w:p w:rsidRPr="008E274E" w:rsidR="008E274E" w:rsidP="008E274E" w:rsidRDefault="008E274E" w14:paraId="1BC0D1FC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University meets both metrics and aims to grow further.</w:t>
      </w:r>
    </w:p>
    <w:p w:rsidR="00020C0A" w:rsidP="008E274E" w:rsidRDefault="00020C0A" w14:paraId="4C374560" w14:textId="7777777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:rsidRPr="008E274E" w:rsidR="008E274E" w:rsidP="008E274E" w:rsidRDefault="008E274E" w14:paraId="4F447375" w14:textId="71FB2E9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H. Campus Infrastructure Updates</w:t>
      </w:r>
    </w:p>
    <w:p w:rsidRPr="008E274E" w:rsidR="008E274E" w:rsidP="008E274E" w:rsidRDefault="008E274E" w14:paraId="100E3137" w14:textId="77777777">
      <w:pPr>
        <w:pStyle w:val="Heading1"/>
        <w:numPr>
          <w:ilvl w:val="0"/>
          <w:numId w:val="42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New research building </w:t>
      </w:r>
      <w:proofErr w:type="gramStart"/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at</w:t>
      </w:r>
      <w:proofErr w:type="gramEnd"/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Blackford &amp; New York.</w:t>
      </w:r>
    </w:p>
    <w:p w:rsidRPr="008E274E" w:rsidR="008E274E" w:rsidP="008E274E" w:rsidRDefault="008E274E" w14:paraId="0B82B911" w14:textId="77777777">
      <w:pPr>
        <w:pStyle w:val="Heading1"/>
        <w:numPr>
          <w:ilvl w:val="0"/>
          <w:numId w:val="42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James T. Morris Arena under construction:</w:t>
      </w:r>
    </w:p>
    <w:p w:rsidRPr="008E274E" w:rsidR="008E274E" w:rsidP="008E274E" w:rsidRDefault="008E274E" w14:paraId="3102697D" w14:textId="77777777">
      <w:pPr>
        <w:pStyle w:val="Heading1"/>
        <w:numPr>
          <w:ilvl w:val="1"/>
          <w:numId w:val="42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4,500-seat Division I facility.</w:t>
      </w:r>
    </w:p>
    <w:p w:rsidRPr="008E274E" w:rsidR="008E274E" w:rsidP="008E274E" w:rsidRDefault="008E274E" w14:paraId="4495AF9C" w14:textId="77777777">
      <w:pPr>
        <w:pStyle w:val="Heading1"/>
        <w:numPr>
          <w:ilvl w:val="1"/>
          <w:numId w:val="42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Located between Herron School of Art and Design and NCAA.</w:t>
      </w:r>
    </w:p>
    <w:p w:rsidRPr="008E274E" w:rsidR="008E274E" w:rsidP="008E274E" w:rsidRDefault="008E274E" w14:paraId="3D7ECD49" w14:textId="77777777">
      <w:pPr>
        <w:pStyle w:val="Heading1"/>
        <w:numPr>
          <w:ilvl w:val="1"/>
          <w:numId w:val="42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Will host athletics and large campus events.</w:t>
      </w:r>
    </w:p>
    <w:p w:rsidRPr="008E274E" w:rsidR="008E274E" w:rsidP="008E274E" w:rsidRDefault="008E274E" w14:paraId="44964CA6" w14:textId="7F6D4AB7">
      <w:pPr>
        <w:pStyle w:val="Heading1"/>
        <w:ind w:hanging="1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lastRenderedPageBreak/>
        <w:t>I. Staff Role in Student Success</w:t>
      </w:r>
    </w:p>
    <w:p w:rsidRPr="008E274E" w:rsidR="008E274E" w:rsidP="008E274E" w:rsidRDefault="008E274E" w14:paraId="5507620E" w14:textId="77777777">
      <w:pPr>
        <w:pStyle w:val="Heading1"/>
        <w:numPr>
          <w:ilvl w:val="0"/>
          <w:numId w:val="43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Every staff member contributes to student success.</w:t>
      </w:r>
    </w:p>
    <w:p w:rsidRPr="008E274E" w:rsidR="008E274E" w:rsidP="008E274E" w:rsidRDefault="008E274E" w14:paraId="1749A68E" w14:textId="77777777">
      <w:pPr>
        <w:pStyle w:val="Heading1"/>
        <w:numPr>
          <w:ilvl w:val="0"/>
          <w:numId w:val="43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Encourage:</w:t>
      </w:r>
    </w:p>
    <w:p w:rsidRPr="008E274E" w:rsidR="008E274E" w:rsidP="008E274E" w:rsidRDefault="008E274E" w14:paraId="7F874589" w14:textId="77777777">
      <w:pPr>
        <w:pStyle w:val="Heading1"/>
        <w:numPr>
          <w:ilvl w:val="1"/>
          <w:numId w:val="43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Mentoring student employees.</w:t>
      </w:r>
    </w:p>
    <w:p w:rsidRPr="008E274E" w:rsidR="008E274E" w:rsidP="008E274E" w:rsidRDefault="008E274E" w14:paraId="0383A291" w14:textId="77777777">
      <w:pPr>
        <w:pStyle w:val="Heading1"/>
        <w:numPr>
          <w:ilvl w:val="1"/>
          <w:numId w:val="43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Assisting lost/confused students.</w:t>
      </w:r>
    </w:p>
    <w:p w:rsidRPr="00020C0A" w:rsidR="008E274E" w:rsidP="00020C0A" w:rsidRDefault="008E274E" w14:paraId="42B0164C" w14:textId="4AA097CF">
      <w:pPr>
        <w:pStyle w:val="Heading1"/>
        <w:numPr>
          <w:ilvl w:val="1"/>
          <w:numId w:val="43"/>
        </w:numP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Creating </w:t>
      </w:r>
      <w:r w:rsidR="009B1D6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a </w:t>
      </w:r>
      <w:r w:rsidRPr="008E274E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welcoming campus environment.</w:t>
      </w:r>
    </w:p>
    <w:p w:rsidR="008E274E" w:rsidP="00E03EAE" w:rsidRDefault="008E274E" w14:paraId="52290012" w14:textId="77777777">
      <w:pPr>
        <w:pStyle w:val="Heading1"/>
        <w:ind w:left="0" w:hanging="1"/>
        <w:rPr>
          <w:rFonts w:ascii="Times New Roman" w:hAnsi="Times New Roman" w:cs="Times New Roman"/>
          <w:spacing w:val="-2"/>
          <w:sz w:val="24"/>
          <w:szCs w:val="24"/>
        </w:rPr>
      </w:pPr>
    </w:p>
    <w:p w:rsidRPr="00E34DC9" w:rsidR="00E03EAE" w:rsidP="00E03EAE" w:rsidRDefault="008E274E" w14:paraId="1A385D9D" w14:textId="11B6F03B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Agenda Item V: </w:t>
      </w:r>
      <w:r w:rsidRPr="00E34DC9" w:rsidR="00E03EAE">
        <w:rPr>
          <w:rFonts w:ascii="Times New Roman" w:hAnsi="Times New Roman" w:cs="Times New Roman"/>
          <w:sz w:val="24"/>
          <w:szCs w:val="24"/>
        </w:rPr>
        <w:t>Report</w:t>
      </w:r>
      <w:r w:rsidRPr="00E34DC9" w:rsidR="00E03E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DC9" w:rsidR="00E03EAE">
        <w:rPr>
          <w:rFonts w:ascii="Times New Roman" w:hAnsi="Times New Roman" w:cs="Times New Roman"/>
          <w:sz w:val="24"/>
          <w:szCs w:val="24"/>
        </w:rPr>
        <w:t>from</w:t>
      </w:r>
      <w:r w:rsidRPr="00E34DC9" w:rsidR="00E03E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 w:rsidR="00E03EAE">
        <w:rPr>
          <w:rFonts w:ascii="Times New Roman" w:hAnsi="Times New Roman" w:cs="Times New Roman"/>
          <w:sz w:val="24"/>
          <w:szCs w:val="24"/>
        </w:rPr>
        <w:t>the</w:t>
      </w:r>
      <w:r w:rsidRPr="00E34DC9" w:rsidR="00E03E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 w:rsidR="00E03EAE">
        <w:rPr>
          <w:rFonts w:ascii="Times New Roman" w:hAnsi="Times New Roman" w:cs="Times New Roman"/>
          <w:sz w:val="24"/>
          <w:szCs w:val="24"/>
        </w:rPr>
        <w:t>President</w:t>
      </w:r>
    </w:p>
    <w:p w:rsidR="00E03EAE" w:rsidP="00E03EAE" w:rsidRDefault="00E03EAE" w14:paraId="7F6BFE7D" w14:textId="672A7BA3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Tricia Edwards</w:t>
      </w:r>
    </w:p>
    <w:p w:rsidR="008E274E" w:rsidP="00E03EAE" w:rsidRDefault="008E274E" w14:paraId="2D11E5A7" w14:textId="77777777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091B1635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A. Attendance Sign-In</w:t>
      </w:r>
    </w:p>
    <w:p w:rsidRPr="008E274E" w:rsidR="008E274E" w:rsidP="008E274E" w:rsidRDefault="008E274E" w14:paraId="6F2FA144" w14:textId="77777777">
      <w:pPr>
        <w:pStyle w:val="BodyText"/>
        <w:numPr>
          <w:ilvl w:val="0"/>
          <w:numId w:val="4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New digital sign-in process implemented.</w:t>
      </w:r>
    </w:p>
    <w:p w:rsidRPr="008E274E" w:rsidR="008E274E" w:rsidP="008E274E" w:rsidRDefault="008E274E" w14:paraId="114AA421" w14:textId="77777777">
      <w:pPr>
        <w:pStyle w:val="BodyText"/>
        <w:numPr>
          <w:ilvl w:val="0"/>
          <w:numId w:val="4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Positive feedback received.</w:t>
      </w:r>
    </w:p>
    <w:p w:rsidRPr="008E274E" w:rsidR="008E274E" w:rsidP="008E274E" w:rsidRDefault="008E274E" w14:paraId="77874FF0" w14:textId="06E45D62">
      <w:pPr>
        <w:pStyle w:val="BodyText"/>
        <w:numPr>
          <w:ilvl w:val="0"/>
          <w:numId w:val="4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Chad </w:t>
      </w:r>
      <w:r w:rsidR="00901492">
        <w:rPr>
          <w:rFonts w:ascii="Times New Roman" w:hAnsi="Times New Roman" w:cs="Times New Roman"/>
          <w:color w:val="161616"/>
          <w:sz w:val="24"/>
          <w:szCs w:val="24"/>
        </w:rPr>
        <w:t xml:space="preserve">Beckner 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>and Kim</w:t>
      </w:r>
      <w:r w:rsidR="00901492">
        <w:rPr>
          <w:rFonts w:ascii="Times New Roman" w:hAnsi="Times New Roman" w:cs="Times New Roman"/>
          <w:color w:val="161616"/>
          <w:sz w:val="24"/>
          <w:szCs w:val="24"/>
        </w:rPr>
        <w:t xml:space="preserve"> Johnson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 recognized for implementation.</w:t>
      </w:r>
    </w:p>
    <w:p w:rsidRPr="008E274E" w:rsidR="008E274E" w:rsidP="008E274E" w:rsidRDefault="008E274E" w14:paraId="1D12B51B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B. Executive Council Introduction</w:t>
      </w:r>
    </w:p>
    <w:p w:rsidRPr="008E274E" w:rsidR="008E274E" w:rsidP="008E274E" w:rsidRDefault="008E274E" w14:paraId="71BA9DA7" w14:textId="77777777">
      <w:pPr>
        <w:pStyle w:val="BodyText"/>
        <w:numPr>
          <w:ilvl w:val="0"/>
          <w:numId w:val="4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Executive Council members introduced.</w:t>
      </w:r>
    </w:p>
    <w:p w:rsidRPr="008E274E" w:rsidR="008E274E" w:rsidP="008E274E" w:rsidRDefault="008E274E" w14:paraId="1F3F0F7F" w14:textId="6896D95A">
      <w:pPr>
        <w:pStyle w:val="BodyText"/>
        <w:numPr>
          <w:ilvl w:val="0"/>
          <w:numId w:val="4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Elections </w:t>
      </w:r>
      <w:r w:rsidRPr="008E274E" w:rsidR="00901492">
        <w:rPr>
          <w:rFonts w:ascii="Times New Roman" w:hAnsi="Times New Roman" w:cs="Times New Roman"/>
          <w:color w:val="161616"/>
          <w:sz w:val="24"/>
          <w:szCs w:val="24"/>
        </w:rPr>
        <w:t>forthcoming: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 staff encouraged to consider leadership roles.</w:t>
      </w:r>
    </w:p>
    <w:p w:rsidRPr="008E274E" w:rsidR="008E274E" w:rsidP="008E274E" w:rsidRDefault="008E274E" w14:paraId="5142507B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C. Staff Awards</w:t>
      </w:r>
    </w:p>
    <w:p w:rsidRPr="008E274E" w:rsidR="008E274E" w:rsidP="008E274E" w:rsidRDefault="008E274E" w14:paraId="78165440" w14:textId="77777777">
      <w:pPr>
        <w:pStyle w:val="BodyText"/>
        <w:numPr>
          <w:ilvl w:val="0"/>
          <w:numId w:val="4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Nomination deadline: February 23.</w:t>
      </w:r>
    </w:p>
    <w:p w:rsidRPr="008E274E" w:rsidR="008E274E" w:rsidP="008E274E" w:rsidRDefault="008E274E" w14:paraId="0BAB05BA" w14:textId="77777777">
      <w:pPr>
        <w:pStyle w:val="BodyText"/>
        <w:numPr>
          <w:ilvl w:val="0"/>
          <w:numId w:val="4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Staff encouraged to submit nominations.</w:t>
      </w:r>
    </w:p>
    <w:p w:rsidR="008E274E" w:rsidP="008E274E" w:rsidRDefault="008E274E" w14:paraId="27FF476F" w14:textId="77777777">
      <w:pPr>
        <w:pStyle w:val="BodyText"/>
        <w:ind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263CAA88" w14:textId="5E16B3DF">
      <w:pPr>
        <w:pStyle w:val="BodyText"/>
        <w:ind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Staff Milestones – February 2026</w:t>
      </w:r>
    </w:p>
    <w:p w:rsidRPr="008E274E" w:rsidR="008E274E" w:rsidP="008E274E" w:rsidRDefault="008E274E" w14:paraId="0066F3F5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Milestone Summary:</w:t>
      </w:r>
    </w:p>
    <w:p w:rsidRPr="008E274E" w:rsidR="008E274E" w:rsidP="008E274E" w:rsidRDefault="008E274E" w14:paraId="08A9BB99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11 – 5 years</w:t>
      </w:r>
    </w:p>
    <w:p w:rsidRPr="008E274E" w:rsidR="008E274E" w:rsidP="008E274E" w:rsidRDefault="008E274E" w14:paraId="728E9BE5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10 – 10 years</w:t>
      </w:r>
    </w:p>
    <w:p w:rsidRPr="008E274E" w:rsidR="008E274E" w:rsidP="008E274E" w:rsidRDefault="008E274E" w14:paraId="63FF9B10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2 – 15 years</w:t>
      </w:r>
    </w:p>
    <w:p w:rsidRPr="008E274E" w:rsidR="008E274E" w:rsidP="008E274E" w:rsidRDefault="008E274E" w14:paraId="5FECA1AF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7 – 20 years</w:t>
      </w:r>
    </w:p>
    <w:p w:rsidRPr="008E274E" w:rsidR="008E274E" w:rsidP="008E274E" w:rsidRDefault="008E274E" w14:paraId="14038D7E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1 – 25 years</w:t>
      </w:r>
    </w:p>
    <w:p w:rsidRPr="008E274E" w:rsidR="008E274E" w:rsidP="008E274E" w:rsidRDefault="008E274E" w14:paraId="6757E939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3 – 30 years</w:t>
      </w:r>
    </w:p>
    <w:p w:rsidRPr="008E274E" w:rsidR="008E274E" w:rsidP="008E274E" w:rsidRDefault="008E274E" w14:paraId="329B105E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3 – 35 years</w:t>
      </w:r>
    </w:p>
    <w:p w:rsidR="008E274E" w:rsidP="008E274E" w:rsidRDefault="008E274E" w14:paraId="01CFA5C4" w14:textId="77777777">
      <w:pPr>
        <w:pStyle w:val="BodyText"/>
        <w:numPr>
          <w:ilvl w:val="0"/>
          <w:numId w:val="4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2 – 45 years</w:t>
      </w:r>
    </w:p>
    <w:p w:rsidRPr="008E274E" w:rsidR="009B1D60" w:rsidP="009B1D60" w:rsidRDefault="009B1D60" w14:paraId="64E86368" w14:textId="77777777">
      <w:pPr>
        <w:pStyle w:val="BodyText"/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16170BD9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Spotlight Recognitions:</w:t>
      </w:r>
    </w:p>
    <w:p w:rsidRPr="008E274E" w:rsidR="008E274E" w:rsidP="008E274E" w:rsidRDefault="008E274E" w14:paraId="0D2E4DCB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David Knapp – 20 years</w:t>
      </w:r>
    </w:p>
    <w:p w:rsidRPr="008E274E" w:rsidR="008E274E" w:rsidP="008E274E" w:rsidRDefault="008E274E" w14:paraId="446B1394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Yolanda Graham Dotson – 35 years</w:t>
      </w:r>
    </w:p>
    <w:p w:rsidRPr="008E274E" w:rsidR="008E274E" w:rsidP="008E274E" w:rsidRDefault="008E274E" w14:paraId="5ADADC65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Leslie Lee – 20 years</w:t>
      </w:r>
    </w:p>
    <w:p w:rsidRPr="008E274E" w:rsidR="008E274E" w:rsidP="008E274E" w:rsidRDefault="008E274E" w14:paraId="19460169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Keisha Hearn King – 10 years</w:t>
      </w:r>
    </w:p>
    <w:p w:rsidRPr="008E274E" w:rsidR="008E274E" w:rsidP="008E274E" w:rsidRDefault="008E274E" w14:paraId="2DB0D025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Sarah Finke – 5 years</w:t>
      </w:r>
    </w:p>
    <w:p w:rsidRPr="008E274E" w:rsidR="008E274E" w:rsidP="008E274E" w:rsidRDefault="008E274E" w14:paraId="732DDB5A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Nicole McComb – 20 years</w:t>
      </w:r>
    </w:p>
    <w:p w:rsidRPr="008E274E" w:rsidR="008E274E" w:rsidP="008E274E" w:rsidRDefault="008E274E" w14:paraId="41450993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Joyce Hardwick – 45 years</w:t>
      </w:r>
    </w:p>
    <w:p w:rsidRPr="008E274E" w:rsidR="008E274E" w:rsidP="008E274E" w:rsidRDefault="008E274E" w14:paraId="108D2C3D" w14:textId="77777777">
      <w:pPr>
        <w:pStyle w:val="BodyText"/>
        <w:numPr>
          <w:ilvl w:val="0"/>
          <w:numId w:val="4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Rena Hernandez – 5 years</w:t>
      </w:r>
    </w:p>
    <w:p w:rsidR="008E274E" w:rsidP="008E274E" w:rsidRDefault="008E274E" w14:paraId="73C8C7B1" w14:textId="77777777">
      <w:pPr>
        <w:pStyle w:val="BodyText"/>
        <w:ind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0998BF14" w14:textId="4908677A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Athletics Update</w:t>
      </w: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 </w:t>
      </w:r>
    </w:p>
    <w:p w:rsidRPr="00FF60F7" w:rsidR="008E274E" w:rsidP="008E274E" w:rsidRDefault="008E274E" w14:paraId="3705AE13" w14:textId="7C00F84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60F7">
        <w:rPr>
          <w:rFonts w:ascii="Times New Roman" w:hAnsi="Times New Roman" w:cs="Times New Roman"/>
          <w:b w:val="0"/>
          <w:bCs w:val="0"/>
          <w:sz w:val="24"/>
          <w:szCs w:val="24"/>
        </w:rPr>
        <w:t>Upcoming games</w:t>
      </w:r>
    </w:p>
    <w:p w:rsidRPr="00020C0A" w:rsidR="008E274E" w:rsidP="00020C0A" w:rsidRDefault="008E274E" w14:paraId="74ACD1D3" w14:textId="68F48DA9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057DB5">
          <w:rPr>
            <w:rStyle w:val="Hyperlink"/>
            <w:rFonts w:ascii="Times New Roman" w:hAnsi="Times New Roman" w:cs="Times New Roman"/>
            <w:sz w:val="24"/>
            <w:szCs w:val="24"/>
          </w:rPr>
          <w:t>https://iuindyjags.com/calendar</w:t>
        </w:r>
      </w:hyperlink>
    </w:p>
    <w:p w:rsidRPr="008E274E" w:rsidR="008E274E" w:rsidP="008E274E" w:rsidRDefault="008E274E" w14:paraId="11BB9CE6" w14:textId="77777777">
      <w:pPr>
        <w:pStyle w:val="BodyText"/>
        <w:ind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63C27B08" w14:textId="77777777">
      <w:pPr>
        <w:pStyle w:val="BodyText"/>
        <w:ind w:hanging="1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b/>
          <w:bCs/>
          <w:color w:val="161616"/>
          <w:sz w:val="24"/>
          <w:szCs w:val="24"/>
        </w:rPr>
        <w:t>Highlights:</w:t>
      </w:r>
    </w:p>
    <w:p w:rsidRPr="008E274E" w:rsidR="008E274E" w:rsidP="008E274E" w:rsidRDefault="008E274E" w14:paraId="36F6C6D6" w14:textId="77777777">
      <w:pPr>
        <w:pStyle w:val="BodyText"/>
        <w:numPr>
          <w:ilvl w:val="0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lastRenderedPageBreak/>
        <w:t>Women’s Basketball Senior Day (Sunday).</w:t>
      </w:r>
    </w:p>
    <w:p w:rsidRPr="008E274E" w:rsidR="008E274E" w:rsidP="008E274E" w:rsidRDefault="008E274E" w14:paraId="3436CCEB" w14:textId="77777777">
      <w:pPr>
        <w:pStyle w:val="BodyText"/>
        <w:numPr>
          <w:ilvl w:val="0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Men’s Basketball final games in “The Jungle” before arena transition.</w:t>
      </w:r>
    </w:p>
    <w:p w:rsidRPr="008E274E" w:rsidR="008E274E" w:rsidP="008E274E" w:rsidRDefault="008E274E" w14:paraId="356030A8" w14:textId="77777777">
      <w:pPr>
        <w:pStyle w:val="BodyText"/>
        <w:numPr>
          <w:ilvl w:val="0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Men’s Tennis defeated Ball State (historic first win).</w:t>
      </w:r>
    </w:p>
    <w:p w:rsidRPr="008E274E" w:rsidR="008E274E" w:rsidP="008E274E" w:rsidRDefault="008E274E" w14:paraId="46377C57" w14:textId="77777777">
      <w:pPr>
        <w:pStyle w:val="BodyText"/>
        <w:numPr>
          <w:ilvl w:val="0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Horizon League Swimming &amp; Diving Championships at the Natatorium.</w:t>
      </w:r>
    </w:p>
    <w:p w:rsidRPr="008E274E" w:rsidR="008E274E" w:rsidP="008E274E" w:rsidRDefault="008E274E" w14:paraId="59A9F13E" w14:textId="77777777">
      <w:pPr>
        <w:pStyle w:val="BodyText"/>
        <w:numPr>
          <w:ilvl w:val="0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Athlete recognition:</w:t>
      </w:r>
    </w:p>
    <w:p w:rsidRPr="008E274E" w:rsidR="008E274E" w:rsidP="008E274E" w:rsidRDefault="008E274E" w14:paraId="6798B6FB" w14:textId="77777777">
      <w:pPr>
        <w:pStyle w:val="BodyText"/>
        <w:numPr>
          <w:ilvl w:val="1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Kyler D’Agostino (Men’s Basketball)</w:t>
      </w:r>
    </w:p>
    <w:p w:rsidRPr="008E274E" w:rsidR="008E274E" w:rsidP="008E274E" w:rsidRDefault="008E274E" w14:paraId="68B0A4C1" w14:textId="77777777">
      <w:pPr>
        <w:pStyle w:val="BodyText"/>
        <w:numPr>
          <w:ilvl w:val="1"/>
          <w:numId w:val="4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Sebastian Otero (Swimming &amp; Diving)</w:t>
      </w:r>
    </w:p>
    <w:p w:rsidRPr="00EA531A" w:rsidR="00E03EAE" w:rsidP="00EA531A" w:rsidRDefault="00E03EAE" w14:paraId="6E03A38E" w14:textId="41947E2D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:rsidR="00E03EAE" w:rsidP="00E03EAE" w:rsidRDefault="00E03EAE" w14:paraId="1CA67A4C" w14:textId="726149E7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pacing w:val="-3"/>
          <w:sz w:val="24"/>
          <w:szCs w:val="24"/>
        </w:rPr>
        <w:t>VI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sz w:val="24"/>
          <w:szCs w:val="24"/>
        </w:rPr>
        <w:t>Update from Vice Chancellor for Finance &amp; Administration</w:t>
      </w:r>
      <w:r w:rsidRPr="00EC236E">
        <w:rPr>
          <w:rFonts w:ascii="Times New Roman" w:hAnsi="Times New Roman" w:cs="Times New Roman"/>
          <w:sz w:val="24"/>
          <w:szCs w:val="24"/>
        </w:rPr>
        <w:br/>
      </w:r>
      <w:r w:rsidRPr="00EC2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Camy Broeker, Vice Chancellor, Finance &amp; Administration, </w:t>
      </w:r>
      <w:hyperlink w:history="1" r:id="rId12">
        <w:r w:rsidRPr="00DF68E5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cbroeker@iu.edu</w:t>
        </w:r>
      </w:hyperlink>
    </w:p>
    <w:p w:rsidRPr="008E274E" w:rsidR="00E03EAE" w:rsidP="00A118AC" w:rsidRDefault="00E03EAE" w14:paraId="251EEDC0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4327D54F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Dining</w:t>
      </w:r>
    </w:p>
    <w:p w:rsidRPr="008E274E" w:rsidR="008E274E" w:rsidP="008E274E" w:rsidRDefault="008E274E" w14:paraId="6A2EFEE1" w14:textId="77777777">
      <w:pPr>
        <w:pStyle w:val="BodyText"/>
        <w:numPr>
          <w:ilvl w:val="0"/>
          <w:numId w:val="5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February special: Double protein at Copperhead Jack’s.</w:t>
      </w:r>
    </w:p>
    <w:p w:rsidRPr="008E274E" w:rsidR="008E274E" w:rsidP="008E274E" w:rsidRDefault="008E274E" w14:paraId="27F4ED02" w14:textId="32212CDA">
      <w:pPr>
        <w:pStyle w:val="BodyText"/>
        <w:numPr>
          <w:ilvl w:val="0"/>
          <w:numId w:val="5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30% off with </w:t>
      </w:r>
      <w:r w:rsidR="00EF6FCD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>Boost app (code: BOOSTFAB30).</w:t>
      </w:r>
    </w:p>
    <w:p w:rsidR="008E274E" w:rsidP="008E274E" w:rsidRDefault="008E274E" w14:paraId="167C1BA5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7A353572" w14:textId="57774AC4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Parking Services</w:t>
      </w:r>
    </w:p>
    <w:p w:rsidRPr="008E274E" w:rsidR="008E274E" w:rsidP="008E274E" w:rsidRDefault="008E274E" w14:paraId="665060CE" w14:textId="77777777">
      <w:pPr>
        <w:pStyle w:val="BodyText"/>
        <w:numPr>
          <w:ilvl w:val="0"/>
          <w:numId w:val="51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Expanded JAGS Vehicle Assistance Program:</w:t>
      </w:r>
    </w:p>
    <w:p w:rsidRPr="008E274E" w:rsidR="008E274E" w:rsidP="008E274E" w:rsidRDefault="008E274E" w14:paraId="349EAB8F" w14:textId="77777777">
      <w:pPr>
        <w:pStyle w:val="BodyText"/>
        <w:numPr>
          <w:ilvl w:val="1"/>
          <w:numId w:val="51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Battery jumps</w:t>
      </w:r>
    </w:p>
    <w:p w:rsidRPr="008E274E" w:rsidR="008E274E" w:rsidP="008E274E" w:rsidRDefault="008E274E" w14:paraId="462855EE" w14:textId="77777777">
      <w:pPr>
        <w:pStyle w:val="BodyText"/>
        <w:numPr>
          <w:ilvl w:val="1"/>
          <w:numId w:val="51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Flat tire assistance (new service)</w:t>
      </w:r>
    </w:p>
    <w:p w:rsidRPr="008E274E" w:rsidR="008E274E" w:rsidP="008E274E" w:rsidRDefault="008E274E" w14:paraId="14756228" w14:textId="77777777">
      <w:pPr>
        <w:pStyle w:val="BodyText"/>
        <w:numPr>
          <w:ilvl w:val="1"/>
          <w:numId w:val="51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Available 8 AM – 10 PM, Mon–Fri</w:t>
      </w:r>
    </w:p>
    <w:p w:rsidR="008E274E" w:rsidP="008E274E" w:rsidRDefault="008E274E" w14:paraId="0E6E8AA2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76435213" w14:textId="242DDC70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Center for Young Children (CYC)</w:t>
      </w:r>
    </w:p>
    <w:p w:rsidRPr="008E274E" w:rsidR="008E274E" w:rsidP="008E274E" w:rsidRDefault="008E274E" w14:paraId="0FB08FED" w14:textId="77777777">
      <w:pPr>
        <w:pStyle w:val="BodyText"/>
        <w:numPr>
          <w:ilvl w:val="0"/>
          <w:numId w:val="52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Enrollment open.</w:t>
      </w:r>
    </w:p>
    <w:p w:rsidRPr="008E274E" w:rsidR="008E274E" w:rsidP="008E274E" w:rsidRDefault="008E274E" w14:paraId="038E35AB" w14:textId="3AC31E26">
      <w:pPr>
        <w:pStyle w:val="BodyText"/>
        <w:numPr>
          <w:ilvl w:val="0"/>
          <w:numId w:val="52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Teacher recruitment </w:t>
      </w:r>
      <w:r w:rsidRPr="008E274E" w:rsidR="009B1D60">
        <w:rPr>
          <w:rFonts w:ascii="Times New Roman" w:hAnsi="Times New Roman" w:cs="Times New Roman"/>
          <w:color w:val="161616"/>
          <w:sz w:val="24"/>
          <w:szCs w:val="24"/>
        </w:rPr>
        <w:t>is ongoing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Pr="008E274E" w:rsidR="008E274E" w:rsidP="008E274E" w:rsidRDefault="008E274E" w14:paraId="01AD87F0" w14:textId="77777777">
      <w:pPr>
        <w:pStyle w:val="BodyText"/>
        <w:numPr>
          <w:ilvl w:val="0"/>
          <w:numId w:val="52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Roof replacement project upcoming.</w:t>
      </w:r>
    </w:p>
    <w:p w:rsidR="008E274E" w:rsidP="008E274E" w:rsidRDefault="008E274E" w14:paraId="73A536A2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7944B91B" w14:textId="323D45A2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Housing</w:t>
      </w:r>
    </w:p>
    <w:p w:rsidRPr="008E274E" w:rsidR="008E274E" w:rsidP="008E274E" w:rsidRDefault="008E274E" w14:paraId="5C7E467B" w14:textId="77777777">
      <w:pPr>
        <w:pStyle w:val="BodyText"/>
        <w:numPr>
          <w:ilvl w:val="0"/>
          <w:numId w:val="53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Ball Residence Hall Annex renovations.</w:t>
      </w:r>
    </w:p>
    <w:p w:rsidRPr="008E274E" w:rsidR="008E274E" w:rsidP="008E274E" w:rsidRDefault="008E274E" w14:paraId="7362CF65" w14:textId="423A8C02">
      <w:pPr>
        <w:pStyle w:val="BodyText"/>
        <w:numPr>
          <w:ilvl w:val="0"/>
          <w:numId w:val="53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Additional student beds 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 xml:space="preserve">are 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>being added.</w:t>
      </w:r>
    </w:p>
    <w:p w:rsidR="008E274E" w:rsidP="008E274E" w:rsidRDefault="008E274E" w14:paraId="5D479D8E" w14:textId="77777777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:rsidRPr="008E274E" w:rsidR="008E274E" w:rsidP="008E274E" w:rsidRDefault="008E274E" w14:paraId="30BB596B" w14:textId="41C92971">
      <w:pPr>
        <w:pStyle w:val="BodyText"/>
        <w:ind w:right="156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Parking &amp; Infrastructure</w:t>
      </w:r>
    </w:p>
    <w:p w:rsidRPr="008E274E" w:rsidR="008E274E" w:rsidP="008E274E" w:rsidRDefault="008E274E" w14:paraId="1E621DF0" w14:textId="2856C6FD">
      <w:pPr>
        <w:pStyle w:val="BodyText"/>
        <w:numPr>
          <w:ilvl w:val="0"/>
          <w:numId w:val="54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New surface lot on Indiana Avenue </w:t>
      </w:r>
      <w:r w:rsidRPr="008E274E" w:rsidR="009B1D60">
        <w:rPr>
          <w:rFonts w:ascii="Times New Roman" w:hAnsi="Times New Roman" w:cs="Times New Roman"/>
          <w:color w:val="161616"/>
          <w:sz w:val="24"/>
          <w:szCs w:val="24"/>
        </w:rPr>
        <w:t>is under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 development.</w:t>
      </w:r>
    </w:p>
    <w:p w:rsidRPr="008E274E" w:rsidR="008E274E" w:rsidP="008E274E" w:rsidRDefault="008E274E" w14:paraId="35233F47" w14:textId="3EB0A85F">
      <w:pPr>
        <w:pStyle w:val="BodyText"/>
        <w:numPr>
          <w:ilvl w:val="0"/>
          <w:numId w:val="54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Crosswalk </w:t>
      </w:r>
      <w:r w:rsidRPr="008E274E" w:rsidR="009B1D60">
        <w:rPr>
          <w:rFonts w:ascii="Times New Roman" w:hAnsi="Times New Roman" w:cs="Times New Roman"/>
          <w:color w:val="161616"/>
          <w:sz w:val="24"/>
          <w:szCs w:val="24"/>
        </w:rPr>
        <w:t>is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 xml:space="preserve"> near </w:t>
      </w:r>
      <w:r w:rsidR="009B1D60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8E274E">
        <w:rPr>
          <w:rFonts w:ascii="Times New Roman" w:hAnsi="Times New Roman" w:cs="Times New Roman"/>
          <w:color w:val="161616"/>
          <w:sz w:val="24"/>
          <w:szCs w:val="24"/>
        </w:rPr>
        <w:t>Eskenazi Fine Arts Center.</w:t>
      </w:r>
    </w:p>
    <w:p w:rsidR="008E274E" w:rsidP="008E274E" w:rsidRDefault="008E274E" w14:paraId="243F5E63" w14:textId="77777777">
      <w:pPr>
        <w:pStyle w:val="BodyText"/>
        <w:numPr>
          <w:ilvl w:val="0"/>
          <w:numId w:val="54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8E274E">
        <w:rPr>
          <w:rFonts w:ascii="Times New Roman" w:hAnsi="Times New Roman" w:cs="Times New Roman"/>
          <w:color w:val="161616"/>
          <w:sz w:val="24"/>
          <w:szCs w:val="24"/>
        </w:rPr>
        <w:t>White River open; Michigan Street Bridge remains closed.</w:t>
      </w:r>
    </w:p>
    <w:p w:rsidR="00EF6FCD" w:rsidP="00EF6FCD" w:rsidRDefault="00EF6FCD" w14:paraId="00CD618C" w14:textId="77777777">
      <w:pPr>
        <w:pStyle w:val="BodyText"/>
        <w:ind w:right="156"/>
        <w:rPr>
          <w:rFonts w:ascii="Times New Roman" w:hAnsi="Times New Roman" w:cs="Times New Roman"/>
          <w:color w:val="161616"/>
          <w:sz w:val="24"/>
          <w:szCs w:val="24"/>
        </w:rPr>
      </w:pPr>
    </w:p>
    <w:p w:rsidR="00EF6FCD" w:rsidP="00EF6FCD" w:rsidRDefault="00EF6FCD" w14:paraId="175B36AD" w14:textId="5D6AE3DC">
      <w:pPr>
        <w:pStyle w:val="BodyText"/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Summer Camps at the Nat</w:t>
      </w:r>
    </w:p>
    <w:p w:rsidR="00EF6FCD" w:rsidP="00EF6FCD" w:rsidRDefault="00EF6FCD" w14:paraId="75F3335E" w14:textId="04E16708">
      <w:pPr>
        <w:pStyle w:val="BodyText"/>
        <w:numPr>
          <w:ilvl w:val="0"/>
          <w:numId w:val="8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Registration started February 1</w:t>
      </w:r>
      <w:r w:rsidRPr="00EF6FCD">
        <w:rPr>
          <w:rFonts w:ascii="Times New Roman" w:hAnsi="Times New Roman" w:cs="Times New Roman"/>
          <w:color w:val="161616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="00EF6FCD" w:rsidP="00EF6FCD" w:rsidRDefault="00EF6FCD" w14:paraId="1414E803" w14:textId="152ACE48">
      <w:pPr>
        <w:pStyle w:val="BodyText"/>
        <w:numPr>
          <w:ilvl w:val="0"/>
          <w:numId w:val="8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97% full. </w:t>
      </w:r>
    </w:p>
    <w:p w:rsidR="00EF6FCD" w:rsidP="00EF6FCD" w:rsidRDefault="00EF6FCD" w14:paraId="7FFA48CF" w14:textId="77777777">
      <w:pPr>
        <w:pStyle w:val="BodyText"/>
        <w:ind w:left="0"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</w:p>
    <w:p w:rsidRPr="00EA531A" w:rsidR="00EF6FCD" w:rsidP="00EF6FCD" w:rsidRDefault="00EF6FCD" w14:paraId="226DBF46" w14:textId="34F6ED4C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Questions &amp; Open Discussion</w:t>
      </w:r>
    </w:p>
    <w:p w:rsidRPr="00EA531A" w:rsidR="00EF6FCD" w:rsidP="00EF6FCD" w:rsidRDefault="00EF6FCD" w14:paraId="674FAD61" w14:textId="77777777">
      <w:pPr>
        <w:pStyle w:val="BodyText"/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Topics discussed:</w:t>
      </w:r>
    </w:p>
    <w:p w:rsidRPr="00EA531A" w:rsidR="00EF6FCD" w:rsidP="00EF6FCD" w:rsidRDefault="00EF6FCD" w14:paraId="76BB50FB" w14:textId="77777777">
      <w:pPr>
        <w:pStyle w:val="BodyText"/>
        <w:numPr>
          <w:ilvl w:val="0"/>
          <w:numId w:val="6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Public awareness of campus split from Purdue.</w:t>
      </w:r>
    </w:p>
    <w:p w:rsidRPr="00EA531A" w:rsidR="00EF6FCD" w:rsidP="00EF6FCD" w:rsidRDefault="00EF6FCD" w14:paraId="0B1E98DC" w14:textId="77777777">
      <w:pPr>
        <w:pStyle w:val="BodyText"/>
        <w:numPr>
          <w:ilvl w:val="0"/>
          <w:numId w:val="6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 xml:space="preserve">Dining expansion in 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EA531A">
        <w:rPr>
          <w:rFonts w:ascii="Times New Roman" w:hAnsi="Times New Roman" w:cs="Times New Roman"/>
          <w:color w:val="161616"/>
          <w:sz w:val="24"/>
          <w:szCs w:val="24"/>
        </w:rPr>
        <w:t>library (in development).</w:t>
      </w:r>
    </w:p>
    <w:p w:rsidRPr="00EA531A" w:rsidR="00EF6FCD" w:rsidP="00EF6FCD" w:rsidRDefault="00EF6FCD" w14:paraId="2FDAE426" w14:textId="52AA6EB2">
      <w:pPr>
        <w:pStyle w:val="BodyText"/>
        <w:numPr>
          <w:ilvl w:val="0"/>
          <w:numId w:val="6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 xml:space="preserve">Parking </w:t>
      </w:r>
      <w:r w:rsidRPr="00EA531A" w:rsidR="00F01CB2">
        <w:rPr>
          <w:rFonts w:ascii="Times New Roman" w:hAnsi="Times New Roman" w:cs="Times New Roman"/>
          <w:color w:val="161616"/>
          <w:sz w:val="24"/>
          <w:szCs w:val="24"/>
        </w:rPr>
        <w:t>concerns</w:t>
      </w:r>
      <w:r w:rsidR="00F01CB2">
        <w:rPr>
          <w:rFonts w:ascii="Times New Roman" w:hAnsi="Times New Roman" w:cs="Times New Roman"/>
          <w:color w:val="161616"/>
          <w:sz w:val="24"/>
          <w:szCs w:val="24"/>
        </w:rPr>
        <w:t xml:space="preserve"> with </w:t>
      </w:r>
      <w:r w:rsidRPr="00EA531A">
        <w:rPr>
          <w:rFonts w:ascii="Times New Roman" w:hAnsi="Times New Roman" w:cs="Times New Roman"/>
          <w:color w:val="161616"/>
          <w:sz w:val="24"/>
          <w:szCs w:val="24"/>
        </w:rPr>
        <w:t>increased on-campus presence.</w:t>
      </w:r>
    </w:p>
    <w:p w:rsidRPr="00EA531A" w:rsidR="00EF6FCD" w:rsidP="00EF6FCD" w:rsidRDefault="00EF6FCD" w14:paraId="7B6F506E" w14:textId="77777777">
      <w:pPr>
        <w:pStyle w:val="BodyText"/>
        <w:numPr>
          <w:ilvl w:val="0"/>
          <w:numId w:val="6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Traffic flow and crosswalk safety.</w:t>
      </w:r>
    </w:p>
    <w:p w:rsidRPr="008E274E" w:rsidR="00EF6FCD" w:rsidP="00EF6FCD" w:rsidRDefault="00EF6FCD" w14:paraId="786D88DD" w14:textId="77777777">
      <w:pPr>
        <w:pStyle w:val="BodyText"/>
        <w:numPr>
          <w:ilvl w:val="0"/>
          <w:numId w:val="60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Restaurant selection process in Campus Center.</w:t>
      </w:r>
    </w:p>
    <w:p w:rsidR="00EA531A" w:rsidP="00EA531A" w:rsidRDefault="00EA531A" w14:paraId="7961F509" w14:textId="77777777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:rsidRPr="00EA531A" w:rsidR="00EA531A" w:rsidP="00EA531A" w:rsidRDefault="00EA531A" w14:paraId="6D6154AB" w14:textId="7B7F5E3A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lastRenderedPageBreak/>
        <w:t xml:space="preserve">Agenda Item VII: </w:t>
      </w: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Marketing &amp; Communications Presentation</w:t>
      </w:r>
    </w:p>
    <w:p w:rsidRPr="00EA531A" w:rsidR="00EA531A" w:rsidP="00EA531A" w:rsidRDefault="00EA531A" w14:paraId="49FA0FA5" w14:textId="77777777">
      <w:pPr>
        <w:pStyle w:val="BodyText"/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Presenters:</w:t>
      </w:r>
    </w:p>
    <w:p w:rsidRPr="00EA531A" w:rsidR="00EA531A" w:rsidP="00EA531A" w:rsidRDefault="00EA531A" w14:paraId="1936F999" w14:textId="54458513">
      <w:pPr>
        <w:pStyle w:val="BodyText"/>
        <w:numPr>
          <w:ilvl w:val="0"/>
          <w:numId w:val="55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 xml:space="preserve">Anna Clark, Director of Marketing </w:t>
      </w:r>
      <w:r w:rsidR="00020C0A">
        <w:rPr>
          <w:rFonts w:ascii="Times New Roman" w:hAnsi="Times New Roman" w:cs="Times New Roman"/>
          <w:color w:val="161616"/>
          <w:sz w:val="24"/>
          <w:szCs w:val="24"/>
        </w:rPr>
        <w:t>&amp; Communications, IU Indianapolis, clark54@iu.edu</w:t>
      </w:r>
    </w:p>
    <w:p w:rsidRPr="00EA531A" w:rsidR="00EA531A" w:rsidP="00EA531A" w:rsidRDefault="00EA531A" w14:paraId="6D120F16" w14:textId="75032427">
      <w:pPr>
        <w:pStyle w:val="BodyText"/>
        <w:numPr>
          <w:ilvl w:val="0"/>
          <w:numId w:val="55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Jessica Johnson, Marketing S</w:t>
      </w:r>
      <w:r w:rsidR="00020C0A">
        <w:rPr>
          <w:rFonts w:ascii="Times New Roman" w:hAnsi="Times New Roman" w:cs="Times New Roman"/>
          <w:color w:val="161616"/>
          <w:sz w:val="24"/>
          <w:szCs w:val="24"/>
        </w:rPr>
        <w:t>pecialist, IU Indianapolis, jesnjohn@iu.edu</w:t>
      </w:r>
    </w:p>
    <w:p w:rsidR="00EA531A" w:rsidP="00EA531A" w:rsidRDefault="00EA531A" w14:paraId="493E45DA" w14:textId="77777777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</w:p>
    <w:p w:rsidRPr="00EA531A" w:rsidR="00EA531A" w:rsidP="00EA531A" w:rsidRDefault="00EA531A" w14:paraId="03ED79E6" w14:textId="77777777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A. Brand Awareness Efforts</w:t>
      </w:r>
    </w:p>
    <w:p w:rsidRPr="00EA531A" w:rsidR="00EA531A" w:rsidP="00EA531A" w:rsidRDefault="00EA531A" w14:paraId="486A1EE8" w14:textId="77777777">
      <w:pPr>
        <w:pStyle w:val="BodyText"/>
        <w:numPr>
          <w:ilvl w:val="0"/>
          <w:numId w:val="56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Pulse Survey conducted (2023 baseline; 2024 growth shown).</w:t>
      </w:r>
    </w:p>
    <w:p w:rsidRPr="00EA531A" w:rsidR="00EA531A" w:rsidP="00EA531A" w:rsidRDefault="00EA531A" w14:paraId="2A308685" w14:textId="77777777">
      <w:pPr>
        <w:pStyle w:val="BodyText"/>
        <w:numPr>
          <w:ilvl w:val="0"/>
          <w:numId w:val="56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Increased awareness of IU Indianapolis as separate from Purdue.</w:t>
      </w:r>
    </w:p>
    <w:p w:rsidRPr="00EA531A" w:rsidR="00EA531A" w:rsidP="00EA531A" w:rsidRDefault="00EA531A" w14:paraId="22A566CC" w14:textId="77777777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B. Campaign Focus Areas</w:t>
      </w:r>
    </w:p>
    <w:p w:rsidRPr="00EA531A" w:rsidR="00EA531A" w:rsidP="00EA531A" w:rsidRDefault="00EA531A" w14:paraId="3E6568B7" w14:textId="77777777">
      <w:pPr>
        <w:pStyle w:val="BodyText"/>
        <w:numPr>
          <w:ilvl w:val="0"/>
          <w:numId w:val="57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Life Sciences</w:t>
      </w:r>
    </w:p>
    <w:p w:rsidRPr="00EA531A" w:rsidR="00EA531A" w:rsidP="00EA531A" w:rsidRDefault="00EA531A" w14:paraId="536F0EB1" w14:textId="77777777">
      <w:pPr>
        <w:pStyle w:val="BodyText"/>
        <w:numPr>
          <w:ilvl w:val="0"/>
          <w:numId w:val="57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Technology</w:t>
      </w:r>
    </w:p>
    <w:p w:rsidRPr="00EA531A" w:rsidR="00EA531A" w:rsidP="00EA531A" w:rsidRDefault="00EA531A" w14:paraId="669390D0" w14:textId="77777777">
      <w:pPr>
        <w:pStyle w:val="BodyText"/>
        <w:numPr>
          <w:ilvl w:val="0"/>
          <w:numId w:val="57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R1 status messaging</w:t>
      </w:r>
    </w:p>
    <w:p w:rsidRPr="00EA531A" w:rsidR="00EA531A" w:rsidP="00EA531A" w:rsidRDefault="00EA531A" w14:paraId="462766B6" w14:textId="77777777">
      <w:pPr>
        <w:pStyle w:val="BodyText"/>
        <w:numPr>
          <w:ilvl w:val="0"/>
          <w:numId w:val="57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Infrastructure growth</w:t>
      </w:r>
    </w:p>
    <w:p w:rsidRPr="00EA531A" w:rsidR="00EA531A" w:rsidP="00EA531A" w:rsidRDefault="00EA531A" w14:paraId="709C2437" w14:textId="750A9C1A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C. Community Sponsorships</w:t>
      </w:r>
    </w:p>
    <w:p w:rsidRPr="00EA531A" w:rsidR="00EA531A" w:rsidP="00EA531A" w:rsidRDefault="00EA531A" w14:paraId="3126327D" w14:textId="4F6206B6">
      <w:pPr>
        <w:pStyle w:val="BodyText"/>
        <w:numPr>
          <w:ilvl w:val="0"/>
          <w:numId w:val="58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 xml:space="preserve">Children’s Museum </w:t>
      </w:r>
      <w:r w:rsidRPr="00EA531A" w:rsidR="00EF6FCD">
        <w:rPr>
          <w:rFonts w:ascii="Times New Roman" w:hAnsi="Times New Roman" w:cs="Times New Roman"/>
          <w:color w:val="161616"/>
          <w:sz w:val="24"/>
          <w:szCs w:val="24"/>
        </w:rPr>
        <w:t>Activations</w:t>
      </w:r>
      <w:r w:rsidRPr="00EA531A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Pr="00EA531A" w:rsidR="00EA531A" w:rsidP="00EA531A" w:rsidRDefault="00EA531A" w14:paraId="216BBD74" w14:textId="77777777">
      <w:pPr>
        <w:pStyle w:val="BodyText"/>
        <w:numPr>
          <w:ilvl w:val="0"/>
          <w:numId w:val="58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Monumental Kids 5K.</w:t>
      </w:r>
    </w:p>
    <w:p w:rsidRPr="00EA531A" w:rsidR="00EA531A" w:rsidP="00EA531A" w:rsidRDefault="00EA531A" w14:paraId="3D4FCF07" w14:textId="77777777">
      <w:pPr>
        <w:pStyle w:val="BodyText"/>
        <w:numPr>
          <w:ilvl w:val="0"/>
          <w:numId w:val="58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Pacers/Fever Court of Dreams partnerships.</w:t>
      </w:r>
    </w:p>
    <w:p w:rsidRPr="00EA531A" w:rsidR="00EA531A" w:rsidP="00EA531A" w:rsidRDefault="00EA531A" w14:paraId="39C608C0" w14:textId="0DE7802A">
      <w:pPr>
        <w:pStyle w:val="BodyText"/>
        <w:ind w:right="156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b/>
          <w:bCs/>
          <w:color w:val="161616"/>
          <w:sz w:val="24"/>
          <w:szCs w:val="24"/>
        </w:rPr>
        <w:t>D. Staff as Brand Ambassadors</w:t>
      </w:r>
    </w:p>
    <w:p w:rsidRPr="00EA531A" w:rsidR="00EA531A" w:rsidP="00EA531A" w:rsidRDefault="00EA531A" w14:paraId="7D4A72FB" w14:textId="77777777">
      <w:pPr>
        <w:pStyle w:val="BodyText"/>
        <w:numPr>
          <w:ilvl w:val="0"/>
          <w:numId w:val="59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Use brand templates and resources.</w:t>
      </w:r>
    </w:p>
    <w:p w:rsidRPr="00EA531A" w:rsidR="00EA531A" w:rsidP="00EA531A" w:rsidRDefault="00EA531A" w14:paraId="2C2A0118" w14:textId="77777777">
      <w:pPr>
        <w:pStyle w:val="BodyText"/>
        <w:numPr>
          <w:ilvl w:val="0"/>
          <w:numId w:val="59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Share university stories.</w:t>
      </w:r>
    </w:p>
    <w:p w:rsidRPr="00EA531A" w:rsidR="00EA531A" w:rsidP="00EA531A" w:rsidRDefault="00EA531A" w14:paraId="6278BD93" w14:textId="77777777">
      <w:pPr>
        <w:pStyle w:val="BodyText"/>
        <w:numPr>
          <w:ilvl w:val="0"/>
          <w:numId w:val="59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>Wear IU Indianapolis gear.</w:t>
      </w:r>
    </w:p>
    <w:p w:rsidRPr="00EA531A" w:rsidR="00EA531A" w:rsidP="00EA531A" w:rsidRDefault="00EA531A" w14:paraId="4D0D91A9" w14:textId="7EA841D0">
      <w:pPr>
        <w:pStyle w:val="BodyText"/>
        <w:numPr>
          <w:ilvl w:val="0"/>
          <w:numId w:val="59"/>
        </w:numPr>
        <w:ind w:right="156"/>
        <w:rPr>
          <w:rFonts w:ascii="Times New Roman" w:hAnsi="Times New Roman" w:cs="Times New Roman"/>
          <w:color w:val="161616"/>
          <w:sz w:val="24"/>
          <w:szCs w:val="24"/>
        </w:rPr>
      </w:pPr>
      <w:r w:rsidRPr="00EA531A">
        <w:rPr>
          <w:rFonts w:ascii="Times New Roman" w:hAnsi="Times New Roman" w:cs="Times New Roman"/>
          <w:color w:val="161616"/>
          <w:sz w:val="24"/>
          <w:szCs w:val="24"/>
        </w:rPr>
        <w:t xml:space="preserve">Submit story ideas to </w:t>
      </w:r>
      <w:r w:rsidR="00EF6FCD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EA531A">
        <w:rPr>
          <w:rFonts w:ascii="Times New Roman" w:hAnsi="Times New Roman" w:cs="Times New Roman"/>
          <w:color w:val="161616"/>
          <w:sz w:val="24"/>
          <w:szCs w:val="24"/>
        </w:rPr>
        <w:t>marketing team.</w:t>
      </w:r>
    </w:p>
    <w:p w:rsidR="00E03EAE" w:rsidP="00E03EAE" w:rsidRDefault="00E03EAE" w14:paraId="23F956B8" w14:textId="77777777">
      <w:pPr>
        <w:pStyle w:val="ListBullet"/>
        <w:numPr>
          <w:ilvl w:val="0"/>
          <w:numId w:val="0"/>
        </w:numPr>
        <w:rPr>
          <w:rFonts w:ascii="Times New Roman" w:hAnsi="Times New Roman" w:cs="Times New Roman"/>
        </w:rPr>
      </w:pPr>
    </w:p>
    <w:p w:rsidRPr="00EC236E" w:rsidR="00E03EAE" w:rsidP="00E03EAE" w:rsidRDefault="00E03EAE" w14:paraId="2F809448" w14:textId="4ABF0E73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pacing w:val="-3"/>
          <w:sz w:val="24"/>
          <w:szCs w:val="24"/>
        </w:rPr>
        <w:t>VII</w:t>
      </w:r>
      <w:r w:rsidR="00513DD1">
        <w:rPr>
          <w:rFonts w:ascii="Times New Roman" w:hAnsi="Times New Roman" w:cs="Times New Roman"/>
          <w:color w:val="161616"/>
          <w:spacing w:val="-3"/>
          <w:sz w:val="24"/>
          <w:szCs w:val="24"/>
        </w:rPr>
        <w:t>I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513DD1">
        <w:rPr>
          <w:rFonts w:ascii="Times New Roman" w:hAnsi="Times New Roman" w:cs="Times New Roman"/>
          <w:sz w:val="24"/>
          <w:szCs w:val="24"/>
        </w:rPr>
        <w:t>Communications Update</w:t>
      </w:r>
    </w:p>
    <w:p w:rsidR="00513DD1" w:rsidP="00E03EAE" w:rsidRDefault="00513DD1" w14:paraId="373E5CEA" w14:textId="7E3C1A2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Angela DeCamp</w:t>
      </w:r>
      <w:r w:rsidR="00B915BD">
        <w:rPr>
          <w:rFonts w:ascii="Times New Roman" w:hAnsi="Times New Roman" w:cs="Times New Roman"/>
          <w:bCs/>
          <w:sz w:val="24"/>
          <w:szCs w:val="24"/>
        </w:rPr>
        <w:t xml:space="preserve">, IU Indy Staff Council Communications Committee, </w:t>
      </w:r>
      <w:hyperlink w:history="1" r:id="rId13">
        <w:r w:rsidRPr="000C0319" w:rsidR="00B915B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amdecamp@iu.edu</w:t>
        </w:r>
      </w:hyperlink>
    </w:p>
    <w:p w:rsidR="00513DD1" w:rsidP="00E03EAE" w:rsidRDefault="00513DD1" w14:paraId="248747C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4C6B95" w:rsidR="004C6B95" w:rsidP="004C6B95" w:rsidRDefault="00513DD1" w14:paraId="700DEA1D" w14:textId="77777777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 </w:t>
      </w:r>
      <w:r w:rsidRPr="004C6B95" w:rsid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t>A. Committee Review &amp; Restructuring</w:t>
      </w:r>
    </w:p>
    <w:p w:rsidRPr="004C6B95" w:rsidR="004C6B95" w:rsidP="00F01CB2" w:rsidRDefault="004C6B95" w14:paraId="60DB477B" w14:textId="77777777">
      <w:pPr>
        <w:ind w:firstLine="360"/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The Communications Committee reviewed its charge:</w:t>
      </w:r>
    </w:p>
    <w:p w:rsidRPr="004C6B95" w:rsidR="004C6B95" w:rsidP="004C6B95" w:rsidRDefault="004C6B95" w14:paraId="575217B8" w14:textId="77777777">
      <w:pPr>
        <w:numPr>
          <w:ilvl w:val="0"/>
          <w:numId w:val="61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Disseminating information</w:t>
      </w:r>
    </w:p>
    <w:p w:rsidR="004C6B95" w:rsidP="004C6B95" w:rsidRDefault="004C6B95" w14:paraId="0364C61D" w14:textId="77777777">
      <w:pPr>
        <w:numPr>
          <w:ilvl w:val="0"/>
          <w:numId w:val="61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Promoting new channels of communication</w:t>
      </w:r>
    </w:p>
    <w:p w:rsidRPr="004C6B95" w:rsidR="00F01CB2" w:rsidP="00F01CB2" w:rsidRDefault="00F01CB2" w14:paraId="3B9FB36C" w14:textId="77777777">
      <w:pPr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:rsidRPr="004C6B95" w:rsidR="004C6B95" w:rsidP="00F01CB2" w:rsidRDefault="004C6B95" w14:paraId="4C10F8F6" w14:textId="77777777">
      <w:pPr>
        <w:ind w:firstLine="360"/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Key observations:</w:t>
      </w:r>
    </w:p>
    <w:p w:rsidRPr="004C6B95" w:rsidR="004C6B95" w:rsidP="004C6B95" w:rsidRDefault="004C6B95" w14:paraId="422BD893" w14:textId="77777777">
      <w:pPr>
        <w:numPr>
          <w:ilvl w:val="0"/>
          <w:numId w:val="6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Previous communication focused heavily on event promotion (e.g., blood drives).</w:t>
      </w:r>
    </w:p>
    <w:p w:rsidRPr="004C6B95" w:rsidR="004C6B95" w:rsidP="004C6B95" w:rsidRDefault="004C6B95" w14:paraId="272045C3" w14:textId="56840416">
      <w:pPr>
        <w:numPr>
          <w:ilvl w:val="0"/>
          <w:numId w:val="6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 xml:space="preserve">Limited awareness across campus about </w:t>
      </w:r>
      <w:r w:rsidR="00F01CB2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4C6B95">
        <w:rPr>
          <w:rFonts w:ascii="Times New Roman" w:hAnsi="Times New Roman" w:cs="Times New Roman"/>
          <w:color w:val="161616"/>
          <w:sz w:val="24"/>
          <w:szCs w:val="24"/>
        </w:rPr>
        <w:t>Staff Council’s existence and purpose.</w:t>
      </w:r>
    </w:p>
    <w:p w:rsidRPr="004C6B95" w:rsidR="004C6B95" w:rsidP="004C6B95" w:rsidRDefault="004C6B95" w14:paraId="1C2112D3" w14:textId="77777777">
      <w:pPr>
        <w:numPr>
          <w:ilvl w:val="0"/>
          <w:numId w:val="6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Committee workload distribution was uneven.</w:t>
      </w:r>
    </w:p>
    <w:p w:rsidR="004C6B95" w:rsidP="004C6B95" w:rsidRDefault="004C6B95" w14:paraId="3BDBD8FB" w14:textId="77777777">
      <w:pPr>
        <w:numPr>
          <w:ilvl w:val="0"/>
          <w:numId w:val="6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Communication style (heavy infographics) did not resonate with all audiences.</w:t>
      </w:r>
    </w:p>
    <w:p w:rsidRPr="004C6B95" w:rsidR="00F01CB2" w:rsidP="00F01CB2" w:rsidRDefault="00F01CB2" w14:paraId="0831BDF1" w14:textId="77777777">
      <w:pPr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:rsidRPr="004C6B95" w:rsidR="004C6B95" w:rsidP="00F01CB2" w:rsidRDefault="004C6B95" w14:paraId="7C1FF517" w14:textId="77777777">
      <w:pPr>
        <w:ind w:firstLine="360"/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Actions Taken:</w:t>
      </w:r>
    </w:p>
    <w:p w:rsidRPr="004C6B95" w:rsidR="004C6B95" w:rsidP="004C6B95" w:rsidRDefault="004C6B95" w14:paraId="710A6060" w14:textId="77777777">
      <w:pPr>
        <w:numPr>
          <w:ilvl w:val="0"/>
          <w:numId w:val="63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Restructured committee roles aligned with people-centered storytelling goals.</w:t>
      </w:r>
    </w:p>
    <w:p w:rsidRPr="004C6B95" w:rsidR="004C6B95" w:rsidP="004C6B95" w:rsidRDefault="004C6B95" w14:paraId="362027CE" w14:textId="77777777">
      <w:pPr>
        <w:numPr>
          <w:ilvl w:val="0"/>
          <w:numId w:val="63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Increased meeting flexibility as needed.</w:t>
      </w:r>
    </w:p>
    <w:p w:rsidRPr="004C6B95" w:rsidR="004C6B95" w:rsidP="004C6B95" w:rsidRDefault="004C6B95" w14:paraId="0AA3D717" w14:textId="77777777">
      <w:pPr>
        <w:numPr>
          <w:ilvl w:val="0"/>
          <w:numId w:val="63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Created an adaptable committee framework.</w:t>
      </w:r>
    </w:p>
    <w:p w:rsidRPr="004C6B95" w:rsidR="004C6B95" w:rsidP="004C6B95" w:rsidRDefault="004C6B95" w14:paraId="27540E04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</w:p>
    <w:p w:rsidRPr="004C6B95" w:rsidR="004C6B95" w:rsidP="004C6B95" w:rsidRDefault="004C6B95" w14:paraId="10768B14" w14:textId="6A6106F0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t>B. Social Media Strategy Updates</w:t>
      </w:r>
    </w:p>
    <w:p w:rsidRPr="004C6B95" w:rsidR="004C6B95" w:rsidP="004C6B95" w:rsidRDefault="004C6B95" w14:paraId="2EC233EA" w14:textId="77777777">
      <w:pPr>
        <w:numPr>
          <w:ilvl w:val="0"/>
          <w:numId w:val="6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Shift from reactive to proactive posting (planned at least one month in advance).</w:t>
      </w:r>
    </w:p>
    <w:p w:rsidRPr="004C6B95" w:rsidR="004C6B95" w:rsidP="004C6B95" w:rsidRDefault="004C6B95" w14:paraId="6B4E73F1" w14:textId="77777777">
      <w:pPr>
        <w:numPr>
          <w:ilvl w:val="0"/>
          <w:numId w:val="6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Increased focus on staff stories.</w:t>
      </w:r>
    </w:p>
    <w:p w:rsidRPr="004C6B95" w:rsidR="004C6B95" w:rsidP="004C6B95" w:rsidRDefault="004C6B95" w14:paraId="3BC2DFE2" w14:textId="77777777">
      <w:pPr>
        <w:numPr>
          <w:ilvl w:val="0"/>
          <w:numId w:val="6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Introduced video content (e.g., Valentine’s video).</w:t>
      </w:r>
    </w:p>
    <w:p w:rsidRPr="004C6B95" w:rsidR="004C6B95" w:rsidP="004C6B95" w:rsidRDefault="004C6B95" w14:paraId="3E13BA57" w14:textId="77777777">
      <w:pPr>
        <w:numPr>
          <w:ilvl w:val="0"/>
          <w:numId w:val="6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Encouraged broader participation to avoid featuring the same individuals repeatedly.</w:t>
      </w:r>
    </w:p>
    <w:p w:rsidRPr="004C6B95" w:rsidR="004C6B95" w:rsidP="004C6B95" w:rsidRDefault="004C6B95" w14:paraId="60F1F1F8" w14:textId="5472574A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lastRenderedPageBreak/>
        <w:t>C. Staff Spotlight Initiative</w:t>
      </w:r>
    </w:p>
    <w:p w:rsidRPr="004C6B95" w:rsidR="004C6B95" w:rsidP="004C6B95" w:rsidRDefault="004C6B95" w14:paraId="3CDCA8B0" w14:textId="77777777">
      <w:pPr>
        <w:numPr>
          <w:ilvl w:val="0"/>
          <w:numId w:val="6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Weekly staff spotlight launched.</w:t>
      </w:r>
    </w:p>
    <w:p w:rsidRPr="004C6B95" w:rsidR="004C6B95" w:rsidP="004C6B95" w:rsidRDefault="004C6B95" w14:paraId="7840297F" w14:textId="77777777">
      <w:pPr>
        <w:numPr>
          <w:ilvl w:val="0"/>
          <w:numId w:val="6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Focus on everyday staff contributions—not just awards.</w:t>
      </w:r>
    </w:p>
    <w:p w:rsidRPr="004C6B95" w:rsidR="004C6B95" w:rsidP="004C6B95" w:rsidRDefault="004C6B95" w14:paraId="5084EADE" w14:textId="77777777">
      <w:pPr>
        <w:numPr>
          <w:ilvl w:val="0"/>
          <w:numId w:val="6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Staff spotlights to be featured in social media and newsletter.</w:t>
      </w:r>
    </w:p>
    <w:p w:rsidRPr="004C6B95" w:rsidR="004C6B95" w:rsidP="004C6B95" w:rsidRDefault="004C6B95" w14:paraId="163318B3" w14:textId="77777777">
      <w:pPr>
        <w:numPr>
          <w:ilvl w:val="0"/>
          <w:numId w:val="6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Strong initial engagement (multiple submissions received).</w:t>
      </w:r>
    </w:p>
    <w:p w:rsidRPr="004C6B95" w:rsidR="004C6B95" w:rsidP="004C6B95" w:rsidRDefault="004C6B95" w14:paraId="140E9765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</w:p>
    <w:p w:rsidRPr="004C6B95" w:rsidR="004C6B95" w:rsidP="004C6B95" w:rsidRDefault="004C6B95" w14:paraId="649D5363" w14:textId="46465A9A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t>D. Staff Council Newsletter (New Initiative)</w:t>
      </w:r>
    </w:p>
    <w:p w:rsidRPr="004C6B95" w:rsidR="004C6B95" w:rsidP="004C6B95" w:rsidRDefault="004C6B95" w14:paraId="0294F0F5" w14:textId="7A506699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 xml:space="preserve">Launched </w:t>
      </w:r>
      <w:r w:rsidR="00EC20CC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4C6B95">
        <w:rPr>
          <w:rFonts w:ascii="Times New Roman" w:hAnsi="Times New Roman" w:cs="Times New Roman"/>
          <w:color w:val="161616"/>
          <w:sz w:val="24"/>
          <w:szCs w:val="24"/>
        </w:rPr>
        <w:t>first-ever Staff Council Newsletter.</w:t>
      </w:r>
    </w:p>
    <w:p w:rsidRPr="004C6B95" w:rsidR="004C6B95" w:rsidP="004C6B95" w:rsidRDefault="004C6B95" w14:paraId="26ECA160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Planned Content:</w:t>
      </w:r>
    </w:p>
    <w:p w:rsidRPr="004C6B95" w:rsidR="004C6B95" w:rsidP="004C6B95" w:rsidRDefault="004C6B95" w14:paraId="5EF7A675" w14:textId="77777777">
      <w:pPr>
        <w:numPr>
          <w:ilvl w:val="0"/>
          <w:numId w:val="6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Signature feature story</w:t>
      </w:r>
    </w:p>
    <w:p w:rsidRPr="004C6B95" w:rsidR="004C6B95" w:rsidP="004C6B95" w:rsidRDefault="004C6B95" w14:paraId="5DB9CB64" w14:textId="77777777">
      <w:pPr>
        <w:numPr>
          <w:ilvl w:val="0"/>
          <w:numId w:val="6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Staff spotlight highlights</w:t>
      </w:r>
    </w:p>
    <w:p w:rsidRPr="004C6B95" w:rsidR="004C6B95" w:rsidP="004C6B95" w:rsidRDefault="004C6B95" w14:paraId="3BBCA2F4" w14:textId="77777777">
      <w:pPr>
        <w:numPr>
          <w:ilvl w:val="0"/>
          <w:numId w:val="6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Meeting updates and minutes</w:t>
      </w:r>
    </w:p>
    <w:p w:rsidRPr="004C6B95" w:rsidR="004C6B95" w:rsidP="004C6B95" w:rsidRDefault="004C6B95" w14:paraId="4EC44C7F" w14:textId="77777777">
      <w:pPr>
        <w:numPr>
          <w:ilvl w:val="0"/>
          <w:numId w:val="6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Engagement opportunities</w:t>
      </w:r>
    </w:p>
    <w:p w:rsidRPr="004C6B95" w:rsidR="004C6B95" w:rsidP="004C6B95" w:rsidRDefault="004C6B95" w14:paraId="5BB78684" w14:textId="77777777">
      <w:pPr>
        <w:numPr>
          <w:ilvl w:val="0"/>
          <w:numId w:val="6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Potential video integration in future editions</w:t>
      </w:r>
    </w:p>
    <w:p w:rsidRPr="004C6B95" w:rsidR="004C6B95" w:rsidP="004C6B95" w:rsidRDefault="004C6B95" w14:paraId="2AB062C0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Purpose:</w:t>
      </w:r>
    </w:p>
    <w:p w:rsidRPr="004C6B95" w:rsidR="004C6B95" w:rsidP="004C6B95" w:rsidRDefault="004C6B95" w14:paraId="4BC92FB3" w14:textId="77777777">
      <w:pPr>
        <w:numPr>
          <w:ilvl w:val="0"/>
          <w:numId w:val="6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Increase awareness of Staff Council.</w:t>
      </w:r>
    </w:p>
    <w:p w:rsidRPr="004C6B95" w:rsidR="004C6B95" w:rsidP="004C6B95" w:rsidRDefault="004C6B95" w14:paraId="0037B89A" w14:textId="77777777">
      <w:pPr>
        <w:numPr>
          <w:ilvl w:val="0"/>
          <w:numId w:val="6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 xml:space="preserve">Improve staff engagement </w:t>
      </w:r>
      <w:proofErr w:type="gramStart"/>
      <w:r w:rsidRPr="004C6B95">
        <w:rPr>
          <w:rFonts w:ascii="Times New Roman" w:hAnsi="Times New Roman" w:cs="Times New Roman"/>
          <w:color w:val="161616"/>
          <w:sz w:val="24"/>
          <w:szCs w:val="24"/>
        </w:rPr>
        <w:t>campus-wide</w:t>
      </w:r>
      <w:proofErr w:type="gramEnd"/>
      <w:r w:rsidRPr="004C6B95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Pr="004C6B95" w:rsidR="004C6B95" w:rsidP="004C6B95" w:rsidRDefault="004C6B95" w14:paraId="31D06778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</w:p>
    <w:p w:rsidRPr="004C6B95" w:rsidR="004C6B95" w:rsidP="004C6B95" w:rsidRDefault="004C6B95" w14:paraId="5E34F8C9" w14:textId="54934BD1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b/>
          <w:bCs/>
          <w:color w:val="161616"/>
          <w:sz w:val="24"/>
          <w:szCs w:val="24"/>
        </w:rPr>
        <w:t>E. Engagement Requests</w:t>
      </w:r>
    </w:p>
    <w:p w:rsidRPr="004C6B95" w:rsidR="004C6B95" w:rsidP="004C6B95" w:rsidRDefault="004C6B95" w14:paraId="313915A8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Staff were encouraged to:</w:t>
      </w:r>
    </w:p>
    <w:p w:rsidRPr="004C6B95" w:rsidR="004C6B95" w:rsidP="004C6B95" w:rsidRDefault="004C6B95" w14:paraId="76009150" w14:textId="77777777">
      <w:pPr>
        <w:numPr>
          <w:ilvl w:val="0"/>
          <w:numId w:val="6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Submit spotlight nominations.</w:t>
      </w:r>
    </w:p>
    <w:p w:rsidRPr="004C6B95" w:rsidR="004C6B95" w:rsidP="004C6B95" w:rsidRDefault="004C6B95" w14:paraId="0ED3AE9D" w14:textId="77777777">
      <w:pPr>
        <w:numPr>
          <w:ilvl w:val="0"/>
          <w:numId w:val="6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Participate in videos/posts.</w:t>
      </w:r>
    </w:p>
    <w:p w:rsidRPr="004C6B95" w:rsidR="004C6B95" w:rsidP="004C6B95" w:rsidRDefault="004C6B95" w14:paraId="69DE7CF2" w14:textId="77777777">
      <w:pPr>
        <w:numPr>
          <w:ilvl w:val="0"/>
          <w:numId w:val="6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Share/promote content on social media.</w:t>
      </w:r>
    </w:p>
    <w:p w:rsidRPr="004C6B95" w:rsidR="004C6B95" w:rsidP="004C6B95" w:rsidRDefault="004C6B95" w14:paraId="176C4DCC" w14:textId="5BEAEBC0">
      <w:pPr>
        <w:numPr>
          <w:ilvl w:val="0"/>
          <w:numId w:val="6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 xml:space="preserve">Notify </w:t>
      </w:r>
      <w:r w:rsidR="00EC20CC">
        <w:rPr>
          <w:rFonts w:ascii="Times New Roman" w:hAnsi="Times New Roman" w:cs="Times New Roman"/>
          <w:color w:val="161616"/>
          <w:sz w:val="24"/>
          <w:szCs w:val="24"/>
        </w:rPr>
        <w:t xml:space="preserve">the </w:t>
      </w:r>
      <w:r w:rsidRPr="004C6B95">
        <w:rPr>
          <w:rFonts w:ascii="Times New Roman" w:hAnsi="Times New Roman" w:cs="Times New Roman"/>
          <w:color w:val="161616"/>
          <w:sz w:val="24"/>
          <w:szCs w:val="24"/>
        </w:rPr>
        <w:t>committee of campus events for promotion.</w:t>
      </w:r>
    </w:p>
    <w:p w:rsidRPr="004C6B95" w:rsidR="004C6B95" w:rsidP="004C6B95" w:rsidRDefault="004C6B95" w14:paraId="30F14495" w14:textId="77777777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Suggestions received:</w:t>
      </w:r>
    </w:p>
    <w:p w:rsidRPr="004C6B95" w:rsidR="004C6B95" w:rsidP="004C6B95" w:rsidRDefault="004C6B95" w14:paraId="32E0C7D2" w14:textId="77777777">
      <w:pPr>
        <w:numPr>
          <w:ilvl w:val="0"/>
          <w:numId w:val="6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Increase athletic event promotion.</w:t>
      </w:r>
    </w:p>
    <w:p w:rsidRPr="004C6B95" w:rsidR="004C6B95" w:rsidP="004C6B95" w:rsidRDefault="004C6B95" w14:paraId="745E85E6" w14:textId="77777777">
      <w:pPr>
        <w:numPr>
          <w:ilvl w:val="0"/>
          <w:numId w:val="6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Highlight smaller campus events.</w:t>
      </w:r>
    </w:p>
    <w:p w:rsidRPr="004C6B95" w:rsidR="004C6B95" w:rsidP="004C6B95" w:rsidRDefault="004C6B95" w14:paraId="6943B4C0" w14:textId="77777777">
      <w:pPr>
        <w:numPr>
          <w:ilvl w:val="0"/>
          <w:numId w:val="69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t>Explore a “Staff Spirit Day.”</w:t>
      </w:r>
    </w:p>
    <w:p w:rsidRPr="004C6B95" w:rsidR="00EA531A" w:rsidP="00473682" w:rsidRDefault="00EA531A" w14:paraId="2DD1F181" w14:textId="77777777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:rsidRPr="00473682" w:rsidR="00EA531A" w:rsidP="00EA531A" w:rsidRDefault="00EA531A" w14:paraId="6A2AAC91" w14:textId="62C45921">
      <w:pPr>
        <w:pStyle w:val="Heading1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r w:rsidRPr="00473682">
        <w:rPr>
          <w:rFonts w:ascii="Times New Roman" w:hAnsi="Times New Roman" w:cs="Times New Roman"/>
          <w:color w:val="161616"/>
          <w:sz w:val="24"/>
          <w:szCs w:val="24"/>
        </w:rPr>
        <w:t xml:space="preserve">Agenda Item </w:t>
      </w:r>
      <w:r w:rsidR="00473682">
        <w:rPr>
          <w:rFonts w:ascii="Times New Roman" w:hAnsi="Times New Roman" w:cs="Times New Roman"/>
          <w:color w:val="161616"/>
          <w:sz w:val="24"/>
          <w:szCs w:val="24"/>
        </w:rPr>
        <w:t>IX</w:t>
      </w:r>
      <w:r w:rsidRPr="00473682">
        <w:rPr>
          <w:rFonts w:ascii="Times New Roman" w:hAnsi="Times New Roman" w:cs="Times New Roman"/>
          <w:color w:val="161616"/>
          <w:sz w:val="24"/>
          <w:szCs w:val="24"/>
        </w:rPr>
        <w:t>: Update from Faculty Council</w:t>
      </w:r>
    </w:p>
    <w:p w:rsidR="00C2373F" w:rsidP="00EA531A" w:rsidRDefault="00B915BD" w14:paraId="1F123EE6" w14:textId="3089F901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Elizabeth Wager, Lecturer, O’Neill School, </w:t>
      </w:r>
      <w:hyperlink w:history="1" r:id="rId14">
        <w:r w:rsidRPr="000C0319">
          <w:rPr>
            <w:rStyle w:val="Hyperlink"/>
            <w:rFonts w:ascii="Times New Roman" w:hAnsi="Times New Roman" w:cs="Times New Roman"/>
            <w:sz w:val="24"/>
            <w:szCs w:val="24"/>
          </w:rPr>
          <w:t>ewager@iu.edu</w:t>
        </w:r>
      </w:hyperlink>
    </w:p>
    <w:p w:rsidR="00C2373F" w:rsidP="00EA531A" w:rsidRDefault="00C2373F" w14:paraId="1D2F349D" w14:textId="77777777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C2373F" w:rsidP="00C2373F" w:rsidRDefault="00C2373F" w14:paraId="42893B70" w14:textId="7548699A">
      <w:pPr>
        <w:pStyle w:val="BodyText"/>
        <w:numPr>
          <w:ilvl w:val="0"/>
          <w:numId w:val="73"/>
        </w:num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Staff Visibility Recognition</w:t>
      </w:r>
    </w:p>
    <w:p w:rsidR="00C2373F" w:rsidP="00C2373F" w:rsidRDefault="00C2373F" w14:paraId="25BA1D4B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Faculty Council representative praised Staff Council’s increased visibility and engagement efforts.</w:t>
      </w:r>
    </w:p>
    <w:p w:rsidRPr="00C2373F" w:rsidR="00C2373F" w:rsidP="00C2373F" w:rsidRDefault="00C2373F" w14:paraId="43562A64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C2373F" w:rsidP="00C2373F" w:rsidRDefault="00C2373F" w14:paraId="70028568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B. Campus Visioning Project</w:t>
      </w:r>
    </w:p>
    <w:p w:rsidRPr="00C2373F" w:rsidR="00C2373F" w:rsidP="00C2373F" w:rsidRDefault="00C2373F" w14:paraId="2BC4EBB5" w14:textId="77777777">
      <w:pPr>
        <w:pStyle w:val="BodyText"/>
        <w:numPr>
          <w:ilvl w:val="0"/>
          <w:numId w:val="70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Survey invitations being distributed (February).</w:t>
      </w:r>
    </w:p>
    <w:p w:rsidRPr="00C2373F" w:rsidR="00C2373F" w:rsidP="00C2373F" w:rsidRDefault="00C2373F" w14:paraId="3C933B39" w14:textId="77777777">
      <w:pPr>
        <w:pStyle w:val="BodyText"/>
        <w:numPr>
          <w:ilvl w:val="0"/>
          <w:numId w:val="70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Open sessions available.</w:t>
      </w:r>
    </w:p>
    <w:p w:rsidRPr="00C2373F" w:rsidR="00C2373F" w:rsidP="00C2373F" w:rsidRDefault="00C2373F" w14:paraId="7753C395" w14:textId="77777777">
      <w:pPr>
        <w:pStyle w:val="BodyText"/>
        <w:numPr>
          <w:ilvl w:val="0"/>
          <w:numId w:val="70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Goal: Identify 4–6 core campus values.</w:t>
      </w:r>
    </w:p>
    <w:p w:rsidR="00C2373F" w:rsidP="00C2373F" w:rsidRDefault="00C2373F" w14:paraId="63832F13" w14:textId="77777777">
      <w:pPr>
        <w:pStyle w:val="BodyText"/>
        <w:numPr>
          <w:ilvl w:val="0"/>
          <w:numId w:val="70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Staff encouraged to participate.</w:t>
      </w:r>
    </w:p>
    <w:p w:rsidRPr="00C2373F" w:rsidR="00C2373F" w:rsidP="00C2373F" w:rsidRDefault="00C2373F" w14:paraId="652497BE" w14:textId="77777777">
      <w:pPr>
        <w:pStyle w:val="BodyText"/>
        <w:ind w:left="720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C2373F" w:rsidP="00C2373F" w:rsidRDefault="00C2373F" w14:paraId="3AB1E729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C. Graduate Certificate Opportunity (O’Neill School)</w:t>
      </w:r>
    </w:p>
    <w:p w:rsidRPr="00C2373F" w:rsidR="00C2373F" w:rsidP="00C2373F" w:rsidRDefault="00C2373F" w14:paraId="55FDE204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Two new 12-credit-hour graduate certificates:</w:t>
      </w:r>
    </w:p>
    <w:p w:rsidRPr="00C2373F" w:rsidR="00C2373F" w:rsidP="00C2373F" w:rsidRDefault="00C2373F" w14:paraId="07D4904B" w14:textId="77777777">
      <w:pPr>
        <w:pStyle w:val="BodyText"/>
        <w:numPr>
          <w:ilvl w:val="0"/>
          <w:numId w:val="71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Strategic Human Resource Management</w:t>
      </w:r>
    </w:p>
    <w:p w:rsidRPr="00C2373F" w:rsidR="00C2373F" w:rsidP="00C2373F" w:rsidRDefault="00C2373F" w14:paraId="00B042C0" w14:textId="77777777">
      <w:pPr>
        <w:pStyle w:val="BodyText"/>
        <w:numPr>
          <w:ilvl w:val="0"/>
          <w:numId w:val="71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Professional Project Management</w:t>
      </w:r>
    </w:p>
    <w:p w:rsidRPr="00C2373F" w:rsidR="00C2373F" w:rsidP="00C2373F" w:rsidRDefault="00C2373F" w14:paraId="04FD6764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Details:</w:t>
      </w:r>
    </w:p>
    <w:p w:rsidRPr="00C2373F" w:rsidR="00C2373F" w:rsidP="00C2373F" w:rsidRDefault="00C2373F" w14:paraId="08741E2E" w14:textId="77777777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lastRenderedPageBreak/>
        <w:t>Fall 2026 launch</w:t>
      </w:r>
    </w:p>
    <w:p w:rsidRPr="00C2373F" w:rsidR="00C2373F" w:rsidP="00C2373F" w:rsidRDefault="00C2373F" w14:paraId="69B6882F" w14:textId="77777777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Hybrid format</w:t>
      </w:r>
    </w:p>
    <w:p w:rsidRPr="00C2373F" w:rsidR="00C2373F" w:rsidP="00C2373F" w:rsidRDefault="00C2373F" w14:paraId="1A9359DC" w14:textId="77777777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Open to full-time benefit-eligible IU Indianapolis staff</w:t>
      </w:r>
    </w:p>
    <w:p w:rsidRPr="00C2373F" w:rsidR="00C2373F" w:rsidP="00C2373F" w:rsidRDefault="00C2373F" w14:paraId="21EB105C" w14:textId="77777777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$750 scholarship per semester (2 semesters)</w:t>
      </w:r>
    </w:p>
    <w:p w:rsidRPr="00C2373F" w:rsidR="00C2373F" w:rsidP="00C2373F" w:rsidRDefault="00C2373F" w14:paraId="51DF5F2E" w14:textId="79204D52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 xml:space="preserve">Requires </w:t>
      </w:r>
      <w:r w:rsidR="00BA698C">
        <w:rPr>
          <w:rFonts w:ascii="Times New Roman" w:hAnsi="Times New Roman" w:cs="Times New Roman"/>
          <w:color w:val="161616"/>
          <w:sz w:val="24"/>
          <w:szCs w:val="24"/>
        </w:rPr>
        <w:t xml:space="preserve">a </w:t>
      </w:r>
      <w:r w:rsidRPr="00C2373F">
        <w:rPr>
          <w:rFonts w:ascii="Times New Roman" w:hAnsi="Times New Roman" w:cs="Times New Roman"/>
          <w:color w:val="161616"/>
          <w:sz w:val="24"/>
          <w:szCs w:val="24"/>
        </w:rPr>
        <w:t>bachelor’s degree</w:t>
      </w:r>
    </w:p>
    <w:p w:rsidRPr="00C2373F" w:rsidR="00C2373F" w:rsidP="00C2373F" w:rsidRDefault="00C2373F" w14:paraId="015345AD" w14:textId="77777777">
      <w:pPr>
        <w:pStyle w:val="BodyText"/>
        <w:numPr>
          <w:ilvl w:val="0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Courses prepare for:</w:t>
      </w:r>
    </w:p>
    <w:p w:rsidRPr="00C2373F" w:rsidR="00C2373F" w:rsidP="00C2373F" w:rsidRDefault="00C2373F" w14:paraId="72A4A8C7" w14:textId="77777777">
      <w:pPr>
        <w:pStyle w:val="BodyText"/>
        <w:numPr>
          <w:ilvl w:val="1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CAPM exam (Project Management Institute)</w:t>
      </w:r>
    </w:p>
    <w:p w:rsidRPr="00C2373F" w:rsidR="00C2373F" w:rsidP="00C2373F" w:rsidRDefault="00C2373F" w14:paraId="31EBDD92" w14:textId="77777777">
      <w:pPr>
        <w:pStyle w:val="BodyText"/>
        <w:numPr>
          <w:ilvl w:val="1"/>
          <w:numId w:val="72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SHRM-CP or PHR (HR pathway)</w:t>
      </w:r>
    </w:p>
    <w:p w:rsidR="00C2373F" w:rsidP="002A2F27" w:rsidRDefault="00EA531A" w14:paraId="42A8FC70" w14:textId="41F4D8F6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4C6B95">
        <w:rPr>
          <w:rFonts w:ascii="Times New Roman" w:hAnsi="Times New Roman" w:cs="Times New Roman"/>
          <w:color w:val="161616"/>
          <w:sz w:val="24"/>
          <w:szCs w:val="24"/>
        </w:rPr>
        <w:br/>
      </w:r>
      <w:r w:rsidR="002A2F27">
        <w:rPr>
          <w:rFonts w:ascii="Times New Roman" w:hAnsi="Times New Roman" w:cs="Times New Roman"/>
          <w:b/>
          <w:bCs/>
          <w:color w:val="161616"/>
          <w:sz w:val="24"/>
          <w:szCs w:val="24"/>
        </w:rPr>
        <w:t>Agenda Item</w:t>
      </w:r>
      <w:r w:rsidR="00B915BD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 X</w:t>
      </w:r>
      <w:r w:rsidR="002A2F27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: </w:t>
      </w:r>
      <w:r w:rsidRPr="00C2373F" w:rsid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Human Resources Update </w:t>
      </w:r>
    </w:p>
    <w:p w:rsidR="00C2373F" w:rsidP="00C2373F" w:rsidRDefault="00B915BD" w14:paraId="76D60C48" w14:textId="1AD862FD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Christan Royer, Director of Benefits, IU Human Resources, </w:t>
      </w:r>
      <w:hyperlink w:history="1" r:id="rId15">
        <w:r w:rsidRPr="00B915BD">
          <w:rPr>
            <w:rStyle w:val="Hyperlink"/>
            <w:rFonts w:ascii="Times New Roman" w:hAnsi="Times New Roman" w:cs="Times New Roman"/>
            <w:sz w:val="24"/>
            <w:szCs w:val="24"/>
          </w:rPr>
          <w:t>cmroyer@iu.edu</w:t>
        </w:r>
      </w:hyperlink>
    </w:p>
    <w:p w:rsidR="00B915BD" w:rsidP="00C2373F" w:rsidRDefault="00B915BD" w14:paraId="1FD01BA8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</w:p>
    <w:p w:rsidRPr="00C2373F" w:rsidR="00C2373F" w:rsidP="00C2373F" w:rsidRDefault="00C2373F" w14:paraId="49ABFE00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A. HSA Vendor Review</w:t>
      </w:r>
    </w:p>
    <w:p w:rsidRPr="00C2373F" w:rsidR="00C2373F" w:rsidP="00C2373F" w:rsidRDefault="00C2373F" w14:paraId="663C356B" w14:textId="77777777">
      <w:pPr>
        <w:pStyle w:val="BodyText"/>
        <w:numPr>
          <w:ilvl w:val="0"/>
          <w:numId w:val="7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IU issued RFP for HSA/FSA vendor services (currently WEX).</w:t>
      </w:r>
    </w:p>
    <w:p w:rsidRPr="00C2373F" w:rsidR="00C2373F" w:rsidP="00C2373F" w:rsidRDefault="00C2373F" w14:paraId="2EDA2788" w14:textId="77777777">
      <w:pPr>
        <w:pStyle w:val="BodyText"/>
        <w:numPr>
          <w:ilvl w:val="0"/>
          <w:numId w:val="7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Goal: Improve user experience, reduce fees, enhance financial wellness education.</w:t>
      </w:r>
    </w:p>
    <w:p w:rsidRPr="00C2373F" w:rsidR="00C2373F" w:rsidP="002A2F27" w:rsidRDefault="00C2373F" w14:paraId="56490D32" w14:textId="444290C2">
      <w:pPr>
        <w:pStyle w:val="BodyText"/>
        <w:numPr>
          <w:ilvl w:val="0"/>
          <w:numId w:val="7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Decision expected Summer 2026.</w:t>
      </w:r>
      <w:r w:rsidR="002A2F27">
        <w:rPr>
          <w:rFonts w:ascii="Times New Roman" w:hAnsi="Times New Roman" w:cs="Times New Roman"/>
          <w:color w:val="161616"/>
          <w:sz w:val="24"/>
          <w:szCs w:val="24"/>
        </w:rPr>
        <w:t xml:space="preserve">  </w:t>
      </w:r>
      <w:r w:rsidRPr="00C2373F">
        <w:rPr>
          <w:rFonts w:ascii="Times New Roman" w:hAnsi="Times New Roman" w:cs="Times New Roman"/>
          <w:color w:val="161616"/>
          <w:sz w:val="24"/>
          <w:szCs w:val="24"/>
        </w:rPr>
        <w:t>Implementation targeted for 2027.</w:t>
      </w:r>
    </w:p>
    <w:p w:rsidRPr="00C2373F" w:rsidR="00C2373F" w:rsidP="00C2373F" w:rsidRDefault="00C2373F" w14:paraId="4B8C187F" w14:textId="77777777">
      <w:pPr>
        <w:pStyle w:val="BodyText"/>
        <w:numPr>
          <w:ilvl w:val="0"/>
          <w:numId w:val="74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HSA and FSA services are bundled and may both change.</w:t>
      </w:r>
    </w:p>
    <w:p w:rsidRPr="00C2373F" w:rsidR="00C2373F" w:rsidP="00C2373F" w:rsidRDefault="00C2373F" w14:paraId="5894AF1B" w14:textId="325F47A2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C2373F" w:rsidP="00C2373F" w:rsidRDefault="00C2373F" w14:paraId="5B0E7905" w14:textId="0944DEB5">
      <w:pPr>
        <w:pStyle w:val="BodyText"/>
        <w:rPr>
          <w:rFonts w:ascii="Times New Roman" w:hAnsi="Times New Roman" w:cs="Times New Roman"/>
          <w:b w:val="1"/>
          <w:bCs w:val="1"/>
          <w:color w:val="161616"/>
          <w:sz w:val="24"/>
          <w:szCs w:val="24"/>
        </w:rPr>
      </w:pPr>
      <w:r w:rsidRPr="2903CE98" w:rsidR="00C2373F">
        <w:rPr>
          <w:rFonts w:ascii="Times New Roman" w:hAnsi="Times New Roman" w:cs="Times New Roman"/>
          <w:b w:val="1"/>
          <w:bCs w:val="1"/>
          <w:color w:val="161616"/>
          <w:sz w:val="24"/>
          <w:szCs w:val="24"/>
        </w:rPr>
        <w:t>B. Cond</w:t>
      </w:r>
      <w:r w:rsidRPr="2903CE98" w:rsidR="03E354EA">
        <w:rPr>
          <w:rFonts w:ascii="Times New Roman" w:hAnsi="Times New Roman" w:cs="Times New Roman"/>
          <w:b w:val="1"/>
          <w:bCs w:val="1"/>
          <w:color w:val="161616"/>
          <w:sz w:val="24"/>
          <w:szCs w:val="24"/>
        </w:rPr>
        <w:t>uent</w:t>
      </w:r>
      <w:r w:rsidRPr="2903CE98" w:rsidR="00C2373F">
        <w:rPr>
          <w:rFonts w:ascii="Times New Roman" w:hAnsi="Times New Roman" w:cs="Times New Roman"/>
          <w:b w:val="1"/>
          <w:bCs w:val="1"/>
          <w:color w:val="161616"/>
          <w:sz w:val="24"/>
          <w:szCs w:val="24"/>
        </w:rPr>
        <w:t xml:space="preserve"> Data Breach (Anthem Vendor)</w:t>
      </w:r>
    </w:p>
    <w:p w:rsidRPr="00C2373F" w:rsidR="00C2373F" w:rsidP="00C2373F" w:rsidRDefault="00C2373F" w14:paraId="5545A954" w14:textId="0AF45A99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73A119CA" w:rsidR="00C2373F">
        <w:rPr>
          <w:rFonts w:ascii="Times New Roman" w:hAnsi="Times New Roman" w:cs="Times New Roman"/>
          <w:color w:val="161616"/>
          <w:sz w:val="24"/>
          <w:szCs w:val="24"/>
        </w:rPr>
        <w:t>National data breach involving Anthem vendor Cond</w:t>
      </w:r>
      <w:r w:rsidRPr="73A119CA" w:rsidR="42ABF4D7">
        <w:rPr>
          <w:rFonts w:ascii="Times New Roman" w:hAnsi="Times New Roman" w:cs="Times New Roman"/>
          <w:color w:val="161616"/>
          <w:sz w:val="24"/>
          <w:szCs w:val="24"/>
        </w:rPr>
        <w:t>uent</w:t>
      </w:r>
      <w:r w:rsidRPr="73A119CA" w:rsidR="00C2373F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:rsidRPr="00C2373F" w:rsidR="00C2373F" w:rsidP="00C2373F" w:rsidRDefault="00C2373F" w14:paraId="6C7DE6A9" w14:textId="77777777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 xml:space="preserve">Approximately 26,000 IU-affiliated individuals </w:t>
      </w:r>
      <w:proofErr w:type="gramStart"/>
      <w:r w:rsidRPr="00C2373F">
        <w:rPr>
          <w:rFonts w:ascii="Times New Roman" w:hAnsi="Times New Roman" w:cs="Times New Roman"/>
          <w:color w:val="161616"/>
          <w:sz w:val="24"/>
          <w:szCs w:val="24"/>
        </w:rPr>
        <w:t>potentially</w:t>
      </w:r>
      <w:proofErr w:type="gramEnd"/>
      <w:r w:rsidRPr="00C2373F">
        <w:rPr>
          <w:rFonts w:ascii="Times New Roman" w:hAnsi="Times New Roman" w:cs="Times New Roman"/>
          <w:color w:val="161616"/>
          <w:sz w:val="24"/>
          <w:szCs w:val="24"/>
        </w:rPr>
        <w:t xml:space="preserve"> affected.</w:t>
      </w:r>
    </w:p>
    <w:p w:rsidRPr="00C2373F" w:rsidR="00C2373F" w:rsidP="00C2373F" w:rsidRDefault="00C2373F" w14:paraId="3506D7DB" w14:textId="27C2C544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73A119CA" w:rsidR="00C2373F">
        <w:rPr>
          <w:rFonts w:ascii="Times New Roman" w:hAnsi="Times New Roman" w:cs="Times New Roman"/>
          <w:color w:val="161616"/>
          <w:sz w:val="24"/>
          <w:szCs w:val="24"/>
        </w:rPr>
        <w:t>Cond</w:t>
      </w:r>
      <w:r w:rsidRPr="73A119CA" w:rsidR="4938C6FE">
        <w:rPr>
          <w:rFonts w:ascii="Times New Roman" w:hAnsi="Times New Roman" w:cs="Times New Roman"/>
          <w:color w:val="161616"/>
          <w:sz w:val="24"/>
          <w:szCs w:val="24"/>
        </w:rPr>
        <w:t>uent</w:t>
      </w:r>
      <w:r w:rsidRPr="73A119CA" w:rsidR="00C2373F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73A119CA" w:rsidR="00BA698C">
        <w:rPr>
          <w:rFonts w:ascii="Times New Roman" w:hAnsi="Times New Roman" w:cs="Times New Roman"/>
          <w:color w:val="161616"/>
          <w:sz w:val="24"/>
          <w:szCs w:val="24"/>
        </w:rPr>
        <w:t xml:space="preserve">is </w:t>
      </w:r>
      <w:r w:rsidRPr="73A119CA" w:rsidR="00C2373F">
        <w:rPr>
          <w:rFonts w:ascii="Times New Roman" w:hAnsi="Times New Roman" w:cs="Times New Roman"/>
          <w:color w:val="161616"/>
          <w:sz w:val="24"/>
          <w:szCs w:val="24"/>
        </w:rPr>
        <w:t>sending notification letters directly.</w:t>
      </w:r>
    </w:p>
    <w:p w:rsidRPr="00C2373F" w:rsidR="00C2373F" w:rsidP="00C2373F" w:rsidRDefault="00C2373F" w14:paraId="6293CD24" w14:textId="77777777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Credit monitoring offered (details in letters).</w:t>
      </w:r>
    </w:p>
    <w:p w:rsidRPr="00C2373F" w:rsidR="00C2373F" w:rsidP="00C2373F" w:rsidRDefault="00C2373F" w14:paraId="5B31BD16" w14:textId="46E3FBAA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 xml:space="preserve">IU </w:t>
      </w:r>
      <w:r w:rsidR="00BA698C">
        <w:rPr>
          <w:rFonts w:ascii="Times New Roman" w:hAnsi="Times New Roman" w:cs="Times New Roman"/>
          <w:color w:val="161616"/>
          <w:sz w:val="24"/>
          <w:szCs w:val="24"/>
        </w:rPr>
        <w:t xml:space="preserve">is monitoring the </w:t>
      </w:r>
      <w:r w:rsidRPr="00C2373F">
        <w:rPr>
          <w:rFonts w:ascii="Times New Roman" w:hAnsi="Times New Roman" w:cs="Times New Roman"/>
          <w:color w:val="161616"/>
          <w:sz w:val="24"/>
          <w:szCs w:val="24"/>
        </w:rPr>
        <w:t>situation and coordinating with Anthem.</w:t>
      </w:r>
    </w:p>
    <w:p w:rsidRPr="00C2373F" w:rsidR="00C2373F" w:rsidP="00C2373F" w:rsidRDefault="00C2373F" w14:paraId="1E2FDB1F" w14:textId="77777777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Campus-wide communication planned via IU Today.</w:t>
      </w:r>
    </w:p>
    <w:p w:rsidRPr="00C2373F" w:rsidR="00C2373F" w:rsidP="00C2373F" w:rsidRDefault="00C2373F" w14:paraId="2CF5FDD8" w14:textId="77777777">
      <w:pPr>
        <w:pStyle w:val="BodyText"/>
        <w:numPr>
          <w:ilvl w:val="0"/>
          <w:numId w:val="75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Staff encouraged to contact AskHR for questions.</w:t>
      </w:r>
    </w:p>
    <w:p w:rsidRPr="00C2373F" w:rsidR="00C2373F" w:rsidP="00C2373F" w:rsidRDefault="00C2373F" w14:paraId="7418092E" w14:textId="48B849EA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623926" w:rsidP="00623926" w:rsidRDefault="00623926" w14:paraId="0321ADCF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Agenda Item XI: </w:t>
      </w: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Q&amp;A &amp; Open Discussion</w:t>
      </w:r>
    </w:p>
    <w:p w:rsidR="002A2F27" w:rsidP="00C2373F" w:rsidRDefault="002A2F27" w14:paraId="67B4006C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</w:p>
    <w:p w:rsidRPr="00C2373F" w:rsidR="00C2373F" w:rsidP="00C2373F" w:rsidRDefault="00C2373F" w14:paraId="7DBDD61B" w14:textId="73AA4F60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A. Classroom Emergency Signage</w:t>
      </w:r>
    </w:p>
    <w:p w:rsidRPr="00C2373F" w:rsidR="00C2373F" w:rsidP="00C2373F" w:rsidRDefault="00C2373F" w14:paraId="76CBB8D9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Concern raised about delayed emergency response due to unclear building information.</w:t>
      </w:r>
    </w:p>
    <w:p w:rsidRPr="00C2373F" w:rsidR="00C2373F" w:rsidP="00C2373F" w:rsidRDefault="00C2373F" w14:paraId="007F6488" w14:textId="77777777">
      <w:pPr>
        <w:pStyle w:val="BodyText"/>
        <w:numPr>
          <w:ilvl w:val="0"/>
          <w:numId w:val="76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UWITS to assist with improved classroom signage (building address/room details).</w:t>
      </w:r>
    </w:p>
    <w:p w:rsidRPr="00C2373F" w:rsidR="00C2373F" w:rsidP="00C2373F" w:rsidRDefault="00C2373F" w14:paraId="32406716" w14:textId="7F811475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</w:p>
    <w:p w:rsidRPr="00C2373F" w:rsidR="00C2373F" w:rsidP="00C2373F" w:rsidRDefault="00C2373F" w14:paraId="6BBF7AE0" w14:textId="77777777">
      <w:pPr>
        <w:pStyle w:val="BodyText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b/>
          <w:bCs/>
          <w:color w:val="161616"/>
          <w:sz w:val="24"/>
          <w:szCs w:val="24"/>
        </w:rPr>
        <w:t>B. ICE Protocol Discussion</w:t>
      </w:r>
    </w:p>
    <w:p w:rsidRPr="00C2373F" w:rsidR="00C2373F" w:rsidP="00C2373F" w:rsidRDefault="00C2373F" w14:paraId="2BD9DE72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Concerns raised about possible ICE presence on campus.</w:t>
      </w:r>
    </w:p>
    <w:p w:rsidRPr="00C2373F" w:rsidR="00C2373F" w:rsidP="00C2373F" w:rsidRDefault="00C2373F" w14:paraId="60378F68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Guidance provided:</w:t>
      </w:r>
    </w:p>
    <w:p w:rsidRPr="00C2373F" w:rsidR="00C2373F" w:rsidP="00C2373F" w:rsidRDefault="00C2373F" w14:paraId="4E857A5F" w14:textId="77777777">
      <w:pPr>
        <w:pStyle w:val="BodyText"/>
        <w:numPr>
          <w:ilvl w:val="0"/>
          <w:numId w:val="7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Contact IUPD (317-274-7911).</w:t>
      </w:r>
    </w:p>
    <w:p w:rsidRPr="00C2373F" w:rsidR="00C2373F" w:rsidP="00C2373F" w:rsidRDefault="00C2373F" w14:paraId="71B4766F" w14:textId="77777777">
      <w:pPr>
        <w:pStyle w:val="BodyText"/>
        <w:numPr>
          <w:ilvl w:val="0"/>
          <w:numId w:val="7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IUPD will coordinate with General Counsel.</w:t>
      </w:r>
    </w:p>
    <w:p w:rsidRPr="00C2373F" w:rsidR="00C2373F" w:rsidP="00C2373F" w:rsidRDefault="00C2373F" w14:paraId="33307E0E" w14:textId="77777777">
      <w:pPr>
        <w:pStyle w:val="BodyText"/>
        <w:numPr>
          <w:ilvl w:val="0"/>
          <w:numId w:val="7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Focus on de-escalation.</w:t>
      </w:r>
    </w:p>
    <w:p w:rsidRPr="00C2373F" w:rsidR="00C2373F" w:rsidP="00C2373F" w:rsidRDefault="00C2373F" w14:paraId="6660B121" w14:textId="77777777">
      <w:pPr>
        <w:pStyle w:val="BodyText"/>
        <w:numPr>
          <w:ilvl w:val="0"/>
          <w:numId w:val="7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Do not physically obstruct agents.</w:t>
      </w:r>
    </w:p>
    <w:p w:rsidRPr="00C2373F" w:rsidR="00C2373F" w:rsidP="00C2373F" w:rsidRDefault="00C2373F" w14:paraId="26783B39" w14:textId="77777777">
      <w:pPr>
        <w:pStyle w:val="BodyText"/>
        <w:numPr>
          <w:ilvl w:val="0"/>
          <w:numId w:val="77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Direct frontline staff to escalate concerns appropriately.</w:t>
      </w:r>
    </w:p>
    <w:p w:rsidRPr="00C2373F" w:rsidR="00C2373F" w:rsidP="00C2373F" w:rsidRDefault="00C2373F" w14:paraId="6D84B353" w14:textId="77777777">
      <w:pPr>
        <w:pStyle w:val="BodyText"/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Additional:</w:t>
      </w:r>
    </w:p>
    <w:p w:rsidRPr="00C2373F" w:rsidR="00C2373F" w:rsidP="00C2373F" w:rsidRDefault="00C2373F" w14:paraId="16E06B25" w14:textId="77777777">
      <w:pPr>
        <w:pStyle w:val="BodyText"/>
        <w:numPr>
          <w:ilvl w:val="0"/>
          <w:numId w:val="7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DACA guidance available at DACA.iu.edu.</w:t>
      </w:r>
    </w:p>
    <w:p w:rsidRPr="00C2373F" w:rsidR="00C2373F" w:rsidP="00C2373F" w:rsidRDefault="00C2373F" w14:paraId="3A7B24D0" w14:textId="77777777">
      <w:pPr>
        <w:pStyle w:val="BodyText"/>
        <w:numPr>
          <w:ilvl w:val="0"/>
          <w:numId w:val="78"/>
        </w:numPr>
        <w:rPr>
          <w:rFonts w:ascii="Times New Roman" w:hAnsi="Times New Roman" w:cs="Times New Roman"/>
          <w:color w:val="161616"/>
          <w:sz w:val="24"/>
          <w:szCs w:val="24"/>
        </w:rPr>
      </w:pPr>
      <w:r w:rsidRPr="00C2373F">
        <w:rPr>
          <w:rFonts w:ascii="Times New Roman" w:hAnsi="Times New Roman" w:cs="Times New Roman"/>
          <w:color w:val="161616"/>
          <w:sz w:val="24"/>
          <w:szCs w:val="24"/>
        </w:rPr>
        <w:t>Further discussion and possible public safety representation to be scheduled.</w:t>
      </w:r>
    </w:p>
    <w:p w:rsidRPr="00A118AC" w:rsidR="002520B1" w:rsidP="0037446D" w:rsidRDefault="002520B1" w14:paraId="3593E809" w14:textId="1B2C672E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</w:p>
    <w:p w:rsidR="00517CA6" w:rsidP="00517CA6" w:rsidRDefault="00517CA6" w14:paraId="65E9E692" w14:textId="5298528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XII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Pr="00A100D7" w:rsidR="00517CA6" w:rsidP="00517CA6" w:rsidRDefault="00517CA6" w14:paraId="36A6C48C" w14:textId="32007F14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00D7">
        <w:rPr>
          <w:rFonts w:ascii="Times New Roman" w:hAnsi="Times New Roman" w:cs="Times New Roman"/>
          <w:b w:val="0"/>
          <w:bCs w:val="0"/>
          <w:sz w:val="24"/>
          <w:szCs w:val="24"/>
        </w:rPr>
        <w:t>None</w:t>
      </w:r>
    </w:p>
    <w:p w:rsidR="00517CA6" w:rsidP="00517CA6" w:rsidRDefault="00517CA6" w14:paraId="2A85D11D" w14:textId="7777777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517CA6" w:rsidP="00517CA6" w:rsidRDefault="00517CA6" w14:paraId="44265AF8" w14:textId="22B62669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XIII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Business</w:t>
      </w:r>
    </w:p>
    <w:p w:rsidRPr="00A100D7" w:rsidR="00517CA6" w:rsidP="00517CA6" w:rsidRDefault="002A2F27" w14:paraId="5FC2C03A" w14:textId="016AF03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None</w:t>
      </w:r>
    </w:p>
    <w:p w:rsidR="00517CA6" w:rsidP="00517CA6" w:rsidRDefault="00517CA6" w14:paraId="1744C42B" w14:textId="7777777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A100D7" w:rsidP="00A100D7" w:rsidRDefault="00A100D7" w14:paraId="553AE1B0" w14:textId="47304B1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XIV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Adjournment</w:t>
      </w:r>
    </w:p>
    <w:p w:rsidRPr="00A100D7" w:rsidR="00A100D7" w:rsidP="00A100D7" w:rsidRDefault="00A100D7" w14:paraId="05211BF1" w14:textId="42AF8BCB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00D7">
        <w:rPr>
          <w:rFonts w:ascii="Times New Roman" w:hAnsi="Times New Roman" w:cs="Times New Roman"/>
          <w:b w:val="0"/>
          <w:bCs w:val="0"/>
          <w:sz w:val="24"/>
          <w:szCs w:val="24"/>
        </w:rPr>
        <w:t>Tricia Edwards</w:t>
      </w:r>
    </w:p>
    <w:p w:rsidR="00A100D7" w:rsidP="00A100D7" w:rsidRDefault="00A100D7" w14:paraId="62399F93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A100D7" w:rsidP="00A100D7" w:rsidRDefault="00A100D7" w14:paraId="57ABBEFD" w14:textId="7B7775C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Next Staff Council meeting is </w:t>
      </w:r>
      <w:r w:rsidR="002A2F27">
        <w:rPr>
          <w:rFonts w:ascii="Times New Roman" w:hAnsi="Times New Roman" w:cs="Times New Roman"/>
          <w:bCs/>
          <w:sz w:val="24"/>
          <w:szCs w:val="24"/>
        </w:rPr>
        <w:t>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 18, 2026 – University Library (UL) Lil</w:t>
      </w:r>
      <w:r w:rsidR="0037446D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y Auditorium Room 0130</w:t>
      </w:r>
    </w:p>
    <w:p w:rsidRPr="00EC236E" w:rsidR="00A100D7" w:rsidP="00A100D7" w:rsidRDefault="00A100D7" w14:paraId="72CAE206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EC236E" w:rsidR="00A100D7" w:rsidP="00A100D7" w:rsidRDefault="00A100D7" w14:paraId="6C4DF285" w14:textId="77777777">
      <w:pPr>
        <w:pStyle w:val="BodyText"/>
        <w:ind w:left="0" w:right="40"/>
        <w:rPr>
          <w:rFonts w:ascii="Times New Roman" w:hAnsi="Times New Roman" w:cs="Times New Roman"/>
          <w:color w:val="3A3838"/>
          <w:sz w:val="24"/>
          <w:szCs w:val="24"/>
        </w:rPr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With no further business, the meeting was adjourned.</w:t>
      </w:r>
    </w:p>
    <w:p w:rsidRPr="00EC236E" w:rsidR="00A100D7" w:rsidP="00A100D7" w:rsidRDefault="00A100D7" w14:paraId="055DB95A" w14:textId="77777777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Minutes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prepared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by</w:t>
      </w:r>
      <w:r w:rsidRPr="00EC236E">
        <w:rPr>
          <w:rFonts w:ascii="Times New Roman" w:hAnsi="Times New Roman" w:cs="Times New Roman"/>
          <w:color w:val="3A3838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A3838"/>
          <w:sz w:val="24"/>
          <w:szCs w:val="24"/>
        </w:rPr>
        <w:t>Joan Charlesworth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A3838"/>
          <w:sz w:val="24"/>
          <w:szCs w:val="24"/>
        </w:rPr>
        <w:t>MS 5035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/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274-</w:t>
      </w:r>
      <w:r>
        <w:rPr>
          <w:rFonts w:ascii="Times New Roman" w:hAnsi="Times New Roman" w:cs="Times New Roman"/>
          <w:color w:val="3A3838"/>
          <w:sz w:val="24"/>
          <w:szCs w:val="24"/>
        </w:rPr>
        <w:t>1673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/ </w:t>
      </w:r>
      <w:hyperlink w:history="1" r:id="rId16">
        <w:r w:rsidRPr="00136958">
          <w:rPr>
            <w:rStyle w:val="Hyperlink"/>
            <w:rFonts w:ascii="Times New Roman" w:hAnsi="Times New Roman" w:cs="Times New Roman"/>
            <w:sz w:val="24"/>
            <w:szCs w:val="24"/>
          </w:rPr>
          <w:t>jocharle@iu.edu</w:t>
        </w:r>
      </w:hyperlink>
    </w:p>
    <w:p w:rsidR="00A100D7" w:rsidP="00A100D7" w:rsidRDefault="00A100D7" w14:paraId="362DDDD3" w14:textId="7777777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Pr="00EC236E" w:rsidR="236B95CF" w:rsidP="0087605F" w:rsidRDefault="236B95CF" w14:paraId="02738804" w14:textId="739448AE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</w:p>
    <w:sectPr w:rsidRPr="00EC236E" w:rsidR="236B95CF">
      <w:footerReference w:type="default" r:id="rId17"/>
      <w:pgSz w:w="12240" w:h="15840" w:orient="portrait"/>
      <w:pgMar w:top="1340" w:right="1340" w:bottom="1340" w:left="1320" w:header="809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116" w:rsidRDefault="00155116" w14:paraId="39642032" w14:textId="77777777">
      <w:r>
        <w:separator/>
      </w:r>
    </w:p>
  </w:endnote>
  <w:endnote w:type="continuationSeparator" w:id="0">
    <w:p w:rsidR="00155116" w:rsidRDefault="00155116" w14:paraId="52F1A2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36B95CF" w:rsidP="236B95CF" w:rsidRDefault="236B95CF" w14:paraId="148ACC7F" w14:textId="5305D791">
    <w:pPr>
      <w:pStyle w:val="BodyText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116" w:rsidRDefault="00155116" w14:paraId="05730BBB" w14:textId="77777777">
      <w:r>
        <w:separator/>
      </w:r>
    </w:p>
  </w:footnote>
  <w:footnote w:type="continuationSeparator" w:id="0">
    <w:p w:rsidR="00155116" w:rsidRDefault="00155116" w14:paraId="71B90FD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9EDD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921181"/>
    <w:multiLevelType w:val="multilevel"/>
    <w:tmpl w:val="84FA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4D0304"/>
    <w:multiLevelType w:val="hybridMultilevel"/>
    <w:tmpl w:val="E0B8A8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135F5F"/>
    <w:multiLevelType w:val="multilevel"/>
    <w:tmpl w:val="0D7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3B76D4"/>
    <w:multiLevelType w:val="multilevel"/>
    <w:tmpl w:val="F5A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0A62AF"/>
    <w:multiLevelType w:val="hybridMultilevel"/>
    <w:tmpl w:val="4A82D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B36AD"/>
    <w:multiLevelType w:val="multilevel"/>
    <w:tmpl w:val="762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E743395"/>
    <w:multiLevelType w:val="multilevel"/>
    <w:tmpl w:val="1F1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1436A6B"/>
    <w:multiLevelType w:val="multilevel"/>
    <w:tmpl w:val="BCF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22E21E7"/>
    <w:multiLevelType w:val="multilevel"/>
    <w:tmpl w:val="900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46E775F"/>
    <w:multiLevelType w:val="multilevel"/>
    <w:tmpl w:val="748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54E79D8"/>
    <w:multiLevelType w:val="multilevel"/>
    <w:tmpl w:val="71DE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59476BC"/>
    <w:multiLevelType w:val="multilevel"/>
    <w:tmpl w:val="C0E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82732C0"/>
    <w:multiLevelType w:val="multilevel"/>
    <w:tmpl w:val="3BC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90E6653"/>
    <w:multiLevelType w:val="multilevel"/>
    <w:tmpl w:val="89B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B140EB9"/>
    <w:multiLevelType w:val="hybridMultilevel"/>
    <w:tmpl w:val="006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5E2D71"/>
    <w:multiLevelType w:val="multilevel"/>
    <w:tmpl w:val="233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5A43228"/>
    <w:multiLevelType w:val="multilevel"/>
    <w:tmpl w:val="D7F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8C37250"/>
    <w:multiLevelType w:val="multilevel"/>
    <w:tmpl w:val="898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AD9785C"/>
    <w:multiLevelType w:val="hybridMultilevel"/>
    <w:tmpl w:val="4B9ADC16"/>
    <w:lvl w:ilvl="0" w:tplc="DA069BE0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AF36059"/>
    <w:multiLevelType w:val="multilevel"/>
    <w:tmpl w:val="007C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BDB1D64"/>
    <w:multiLevelType w:val="multilevel"/>
    <w:tmpl w:val="5BCA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C6E3485"/>
    <w:multiLevelType w:val="hybridMultilevel"/>
    <w:tmpl w:val="25825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7341A7"/>
    <w:multiLevelType w:val="multilevel"/>
    <w:tmpl w:val="BC9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E676017"/>
    <w:multiLevelType w:val="hybridMultilevel"/>
    <w:tmpl w:val="58B80208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25" w15:restartNumberingAfterBreak="0">
    <w:nsid w:val="30834021"/>
    <w:multiLevelType w:val="multilevel"/>
    <w:tmpl w:val="074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2B92B0D"/>
    <w:multiLevelType w:val="multilevel"/>
    <w:tmpl w:val="BB3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5176553"/>
    <w:multiLevelType w:val="hybridMultilevel"/>
    <w:tmpl w:val="CA9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630073A"/>
    <w:multiLevelType w:val="multilevel"/>
    <w:tmpl w:val="F39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36EC3891"/>
    <w:multiLevelType w:val="multilevel"/>
    <w:tmpl w:val="8DC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7A0385F"/>
    <w:multiLevelType w:val="multilevel"/>
    <w:tmpl w:val="90A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88D48E4"/>
    <w:multiLevelType w:val="multilevel"/>
    <w:tmpl w:val="252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AE35CB3"/>
    <w:multiLevelType w:val="hybridMultilevel"/>
    <w:tmpl w:val="082E4398"/>
    <w:lvl w:ilvl="0" w:tplc="DEFAB09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D0365EA"/>
    <w:multiLevelType w:val="multilevel"/>
    <w:tmpl w:val="3BD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3EC84535"/>
    <w:multiLevelType w:val="multilevel"/>
    <w:tmpl w:val="934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40052E64"/>
    <w:multiLevelType w:val="multilevel"/>
    <w:tmpl w:val="F70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0E60219"/>
    <w:multiLevelType w:val="multilevel"/>
    <w:tmpl w:val="759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419A7059"/>
    <w:multiLevelType w:val="multilevel"/>
    <w:tmpl w:val="C97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41B33574"/>
    <w:multiLevelType w:val="hybridMultilevel"/>
    <w:tmpl w:val="BAEC5E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4233EDA"/>
    <w:multiLevelType w:val="multilevel"/>
    <w:tmpl w:val="FC3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451567F2"/>
    <w:multiLevelType w:val="multilevel"/>
    <w:tmpl w:val="D30A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46CF43F6"/>
    <w:multiLevelType w:val="multilevel"/>
    <w:tmpl w:val="016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47460621"/>
    <w:multiLevelType w:val="multilevel"/>
    <w:tmpl w:val="7EC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4ADA401F"/>
    <w:multiLevelType w:val="multilevel"/>
    <w:tmpl w:val="5CD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4AFF6043"/>
    <w:multiLevelType w:val="multilevel"/>
    <w:tmpl w:val="50D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4B3B5398"/>
    <w:multiLevelType w:val="multilevel"/>
    <w:tmpl w:val="8B9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4B5E0851"/>
    <w:multiLevelType w:val="multilevel"/>
    <w:tmpl w:val="5E8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4C593A5A"/>
    <w:multiLevelType w:val="multilevel"/>
    <w:tmpl w:val="9F2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519E54B8"/>
    <w:multiLevelType w:val="multilevel"/>
    <w:tmpl w:val="B09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75647F8"/>
    <w:multiLevelType w:val="multilevel"/>
    <w:tmpl w:val="601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5BDF44CF"/>
    <w:multiLevelType w:val="multilevel"/>
    <w:tmpl w:val="E67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5C7117D9"/>
    <w:multiLevelType w:val="multilevel"/>
    <w:tmpl w:val="3A98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5F5D2C92"/>
    <w:multiLevelType w:val="multilevel"/>
    <w:tmpl w:val="388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60CB098B"/>
    <w:multiLevelType w:val="multilevel"/>
    <w:tmpl w:val="8650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60D93701"/>
    <w:multiLevelType w:val="hybridMultilevel"/>
    <w:tmpl w:val="163C599C"/>
    <w:lvl w:ilvl="0" w:tplc="DEFAB09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1CF7FCB"/>
    <w:multiLevelType w:val="multilevel"/>
    <w:tmpl w:val="D3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641E23F5"/>
    <w:multiLevelType w:val="multilevel"/>
    <w:tmpl w:val="536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64BA7512"/>
    <w:multiLevelType w:val="multilevel"/>
    <w:tmpl w:val="F3F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656933CB"/>
    <w:multiLevelType w:val="multilevel"/>
    <w:tmpl w:val="6A5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684D1502"/>
    <w:multiLevelType w:val="multilevel"/>
    <w:tmpl w:val="637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6A482379"/>
    <w:multiLevelType w:val="multilevel"/>
    <w:tmpl w:val="1DC8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6C9A1ED4"/>
    <w:multiLevelType w:val="multilevel"/>
    <w:tmpl w:val="A08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6ED231AD"/>
    <w:multiLevelType w:val="multilevel"/>
    <w:tmpl w:val="EB8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72172323"/>
    <w:multiLevelType w:val="hybridMultilevel"/>
    <w:tmpl w:val="554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B71C04"/>
    <w:multiLevelType w:val="hybridMultilevel"/>
    <w:tmpl w:val="8DD4A85E"/>
    <w:lvl w:ilvl="0" w:tplc="FEACAC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47B677A"/>
    <w:multiLevelType w:val="multilevel"/>
    <w:tmpl w:val="207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69032AB"/>
    <w:multiLevelType w:val="multilevel"/>
    <w:tmpl w:val="147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6EA5286"/>
    <w:multiLevelType w:val="multilevel"/>
    <w:tmpl w:val="5EB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776A75F1"/>
    <w:multiLevelType w:val="multilevel"/>
    <w:tmpl w:val="BE5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78F51BC0"/>
    <w:multiLevelType w:val="multilevel"/>
    <w:tmpl w:val="73E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A0F594A"/>
    <w:multiLevelType w:val="multilevel"/>
    <w:tmpl w:val="464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7B985C76"/>
    <w:multiLevelType w:val="multilevel"/>
    <w:tmpl w:val="AEC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7CD3016B"/>
    <w:multiLevelType w:val="hybridMultilevel"/>
    <w:tmpl w:val="3CA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D7F4A29"/>
    <w:multiLevelType w:val="hybridMultilevel"/>
    <w:tmpl w:val="8D965F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E666B91"/>
    <w:multiLevelType w:val="multilevel"/>
    <w:tmpl w:val="C0E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7F385FD4"/>
    <w:multiLevelType w:val="multilevel"/>
    <w:tmpl w:val="1C4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FBC285E"/>
    <w:multiLevelType w:val="multilevel"/>
    <w:tmpl w:val="A50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85249199">
    <w:abstractNumId w:val="0"/>
  </w:num>
  <w:num w:numId="2" w16cid:durableId="200897079">
    <w:abstractNumId w:val="64"/>
  </w:num>
  <w:num w:numId="3" w16cid:durableId="1473710953">
    <w:abstractNumId w:val="73"/>
  </w:num>
  <w:num w:numId="4" w16cid:durableId="40133989">
    <w:abstractNumId w:val="0"/>
  </w:num>
  <w:num w:numId="5" w16cid:durableId="211041097">
    <w:abstractNumId w:val="15"/>
  </w:num>
  <w:num w:numId="6" w16cid:durableId="1726025443">
    <w:abstractNumId w:val="0"/>
  </w:num>
  <w:num w:numId="7" w16cid:durableId="895554761">
    <w:abstractNumId w:val="2"/>
  </w:num>
  <w:num w:numId="8" w16cid:durableId="1491603541">
    <w:abstractNumId w:val="38"/>
  </w:num>
  <w:num w:numId="9" w16cid:durableId="1524516551">
    <w:abstractNumId w:val="63"/>
  </w:num>
  <w:num w:numId="10" w16cid:durableId="1538009549">
    <w:abstractNumId w:val="0"/>
  </w:num>
  <w:num w:numId="11" w16cid:durableId="2039357239">
    <w:abstractNumId w:val="27"/>
  </w:num>
  <w:num w:numId="12" w16cid:durableId="172379608">
    <w:abstractNumId w:val="22"/>
  </w:num>
  <w:num w:numId="13" w16cid:durableId="472797909">
    <w:abstractNumId w:val="5"/>
  </w:num>
  <w:num w:numId="14" w16cid:durableId="1932817458">
    <w:abstractNumId w:val="54"/>
  </w:num>
  <w:num w:numId="15" w16cid:durableId="1086682975">
    <w:abstractNumId w:val="32"/>
  </w:num>
  <w:num w:numId="16" w16cid:durableId="2071881481">
    <w:abstractNumId w:val="62"/>
  </w:num>
  <w:num w:numId="17" w16cid:durableId="1935436243">
    <w:abstractNumId w:val="69"/>
  </w:num>
  <w:num w:numId="18" w16cid:durableId="12198171">
    <w:abstractNumId w:val="8"/>
  </w:num>
  <w:num w:numId="19" w16cid:durableId="1764104798">
    <w:abstractNumId w:val="39"/>
  </w:num>
  <w:num w:numId="20" w16cid:durableId="1648318720">
    <w:abstractNumId w:val="45"/>
  </w:num>
  <w:num w:numId="21" w16cid:durableId="1810634988">
    <w:abstractNumId w:val="11"/>
  </w:num>
  <w:num w:numId="22" w16cid:durableId="1748335982">
    <w:abstractNumId w:val="41"/>
  </w:num>
  <w:num w:numId="23" w16cid:durableId="1779373494">
    <w:abstractNumId w:val="20"/>
  </w:num>
  <w:num w:numId="24" w16cid:durableId="722213450">
    <w:abstractNumId w:val="13"/>
  </w:num>
  <w:num w:numId="25" w16cid:durableId="2101412112">
    <w:abstractNumId w:val="35"/>
  </w:num>
  <w:num w:numId="26" w16cid:durableId="217017888">
    <w:abstractNumId w:val="66"/>
  </w:num>
  <w:num w:numId="27" w16cid:durableId="647441003">
    <w:abstractNumId w:val="3"/>
  </w:num>
  <w:num w:numId="28" w16cid:durableId="1403793442">
    <w:abstractNumId w:val="67"/>
  </w:num>
  <w:num w:numId="29" w16cid:durableId="416680409">
    <w:abstractNumId w:val="31"/>
  </w:num>
  <w:num w:numId="30" w16cid:durableId="352341672">
    <w:abstractNumId w:val="59"/>
  </w:num>
  <w:num w:numId="31" w16cid:durableId="306007920">
    <w:abstractNumId w:val="30"/>
  </w:num>
  <w:num w:numId="32" w16cid:durableId="715550749">
    <w:abstractNumId w:val="37"/>
  </w:num>
  <w:num w:numId="33" w16cid:durableId="204417930">
    <w:abstractNumId w:val="72"/>
  </w:num>
  <w:num w:numId="34" w16cid:durableId="1009991364">
    <w:abstractNumId w:val="4"/>
  </w:num>
  <w:num w:numId="35" w16cid:durableId="98642878">
    <w:abstractNumId w:val="29"/>
  </w:num>
  <w:num w:numId="36" w16cid:durableId="1011421034">
    <w:abstractNumId w:val="57"/>
  </w:num>
  <w:num w:numId="37" w16cid:durableId="1682511952">
    <w:abstractNumId w:val="68"/>
  </w:num>
  <w:num w:numId="38" w16cid:durableId="7878585">
    <w:abstractNumId w:val="70"/>
  </w:num>
  <w:num w:numId="39" w16cid:durableId="527722367">
    <w:abstractNumId w:val="75"/>
  </w:num>
  <w:num w:numId="40" w16cid:durableId="587809301">
    <w:abstractNumId w:val="44"/>
  </w:num>
  <w:num w:numId="41" w16cid:durableId="2038920207">
    <w:abstractNumId w:val="50"/>
  </w:num>
  <w:num w:numId="42" w16cid:durableId="32922667">
    <w:abstractNumId w:val="36"/>
  </w:num>
  <w:num w:numId="43" w16cid:durableId="1563371369">
    <w:abstractNumId w:val="14"/>
  </w:num>
  <w:num w:numId="44" w16cid:durableId="676931661">
    <w:abstractNumId w:val="71"/>
  </w:num>
  <w:num w:numId="45" w16cid:durableId="487525434">
    <w:abstractNumId w:val="34"/>
  </w:num>
  <w:num w:numId="46" w16cid:durableId="230849117">
    <w:abstractNumId w:val="25"/>
  </w:num>
  <w:num w:numId="47" w16cid:durableId="322658425">
    <w:abstractNumId w:val="17"/>
  </w:num>
  <w:num w:numId="48" w16cid:durableId="1546140547">
    <w:abstractNumId w:val="48"/>
  </w:num>
  <w:num w:numId="49" w16cid:durableId="1763993070">
    <w:abstractNumId w:val="42"/>
  </w:num>
  <w:num w:numId="50" w16cid:durableId="515585630">
    <w:abstractNumId w:val="10"/>
  </w:num>
  <w:num w:numId="51" w16cid:durableId="1919048035">
    <w:abstractNumId w:val="60"/>
  </w:num>
  <w:num w:numId="52" w16cid:durableId="821241077">
    <w:abstractNumId w:val="1"/>
  </w:num>
  <w:num w:numId="53" w16cid:durableId="1954439931">
    <w:abstractNumId w:val="74"/>
  </w:num>
  <w:num w:numId="54" w16cid:durableId="1561090534">
    <w:abstractNumId w:val="6"/>
  </w:num>
  <w:num w:numId="55" w16cid:durableId="1853690228">
    <w:abstractNumId w:val="26"/>
  </w:num>
  <w:num w:numId="56" w16cid:durableId="1578317981">
    <w:abstractNumId w:val="47"/>
  </w:num>
  <w:num w:numId="57" w16cid:durableId="414984384">
    <w:abstractNumId w:val="23"/>
  </w:num>
  <w:num w:numId="58" w16cid:durableId="2136094296">
    <w:abstractNumId w:val="7"/>
  </w:num>
  <w:num w:numId="59" w16cid:durableId="859970267">
    <w:abstractNumId w:val="76"/>
  </w:num>
  <w:num w:numId="60" w16cid:durableId="1706514858">
    <w:abstractNumId w:val="61"/>
  </w:num>
  <w:num w:numId="61" w16cid:durableId="1717191829">
    <w:abstractNumId w:val="18"/>
  </w:num>
  <w:num w:numId="62" w16cid:durableId="302739406">
    <w:abstractNumId w:val="40"/>
  </w:num>
  <w:num w:numId="63" w16cid:durableId="513879585">
    <w:abstractNumId w:val="9"/>
  </w:num>
  <w:num w:numId="64" w16cid:durableId="592010651">
    <w:abstractNumId w:val="65"/>
  </w:num>
  <w:num w:numId="65" w16cid:durableId="565459892">
    <w:abstractNumId w:val="43"/>
  </w:num>
  <w:num w:numId="66" w16cid:durableId="2023892599">
    <w:abstractNumId w:val="16"/>
  </w:num>
  <w:num w:numId="67" w16cid:durableId="1989701123">
    <w:abstractNumId w:val="53"/>
  </w:num>
  <w:num w:numId="68" w16cid:durableId="1713848830">
    <w:abstractNumId w:val="46"/>
  </w:num>
  <w:num w:numId="69" w16cid:durableId="1361470757">
    <w:abstractNumId w:val="56"/>
  </w:num>
  <w:num w:numId="70" w16cid:durableId="415516653">
    <w:abstractNumId w:val="28"/>
  </w:num>
  <w:num w:numId="71" w16cid:durableId="1821264165">
    <w:abstractNumId w:val="12"/>
  </w:num>
  <w:num w:numId="72" w16cid:durableId="584729704">
    <w:abstractNumId w:val="51"/>
  </w:num>
  <w:num w:numId="73" w16cid:durableId="236476607">
    <w:abstractNumId w:val="19"/>
  </w:num>
  <w:num w:numId="74" w16cid:durableId="326783446">
    <w:abstractNumId w:val="52"/>
  </w:num>
  <w:num w:numId="75" w16cid:durableId="545801165">
    <w:abstractNumId w:val="49"/>
  </w:num>
  <w:num w:numId="76" w16cid:durableId="1499036732">
    <w:abstractNumId w:val="55"/>
  </w:num>
  <w:num w:numId="77" w16cid:durableId="596450820">
    <w:abstractNumId w:val="58"/>
  </w:num>
  <w:num w:numId="78" w16cid:durableId="2026666510">
    <w:abstractNumId w:val="33"/>
  </w:num>
  <w:num w:numId="79" w16cid:durableId="948850492">
    <w:abstractNumId w:val="21"/>
  </w:num>
  <w:num w:numId="80" w16cid:durableId="10424864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8"/>
    <w:rsid w:val="00000220"/>
    <w:rsid w:val="00000A7D"/>
    <w:rsid w:val="00001BA4"/>
    <w:rsid w:val="00002BDB"/>
    <w:rsid w:val="00002D1E"/>
    <w:rsid w:val="000063A9"/>
    <w:rsid w:val="00006973"/>
    <w:rsid w:val="0001501A"/>
    <w:rsid w:val="00016D58"/>
    <w:rsid w:val="00020C0A"/>
    <w:rsid w:val="00024578"/>
    <w:rsid w:val="00031B07"/>
    <w:rsid w:val="00031FAE"/>
    <w:rsid w:val="000331F8"/>
    <w:rsid w:val="00040B31"/>
    <w:rsid w:val="00041021"/>
    <w:rsid w:val="000452D3"/>
    <w:rsid w:val="000453DD"/>
    <w:rsid w:val="00047A44"/>
    <w:rsid w:val="00051AA8"/>
    <w:rsid w:val="000573F2"/>
    <w:rsid w:val="00065793"/>
    <w:rsid w:val="00070EF1"/>
    <w:rsid w:val="00071ED1"/>
    <w:rsid w:val="00076984"/>
    <w:rsid w:val="00077DDE"/>
    <w:rsid w:val="00084B22"/>
    <w:rsid w:val="000851B2"/>
    <w:rsid w:val="00086F4D"/>
    <w:rsid w:val="000907EA"/>
    <w:rsid w:val="00091BD3"/>
    <w:rsid w:val="000931D3"/>
    <w:rsid w:val="00093969"/>
    <w:rsid w:val="00093F9C"/>
    <w:rsid w:val="0009450A"/>
    <w:rsid w:val="000A26C6"/>
    <w:rsid w:val="000B1910"/>
    <w:rsid w:val="000B4537"/>
    <w:rsid w:val="000B505A"/>
    <w:rsid w:val="000B5988"/>
    <w:rsid w:val="000C2442"/>
    <w:rsid w:val="000C283D"/>
    <w:rsid w:val="000D15C0"/>
    <w:rsid w:val="000D3E40"/>
    <w:rsid w:val="000D4B8D"/>
    <w:rsid w:val="000E6FAB"/>
    <w:rsid w:val="000F3917"/>
    <w:rsid w:val="001034F2"/>
    <w:rsid w:val="00110FEC"/>
    <w:rsid w:val="00115202"/>
    <w:rsid w:val="00116A8E"/>
    <w:rsid w:val="00120AAC"/>
    <w:rsid w:val="00122CDF"/>
    <w:rsid w:val="001269CD"/>
    <w:rsid w:val="00127C95"/>
    <w:rsid w:val="00136F87"/>
    <w:rsid w:val="00137274"/>
    <w:rsid w:val="00142AC4"/>
    <w:rsid w:val="001436DC"/>
    <w:rsid w:val="001446AE"/>
    <w:rsid w:val="00155116"/>
    <w:rsid w:val="00163B92"/>
    <w:rsid w:val="00167659"/>
    <w:rsid w:val="001714A4"/>
    <w:rsid w:val="00172B96"/>
    <w:rsid w:val="00172E89"/>
    <w:rsid w:val="001746C1"/>
    <w:rsid w:val="0019114F"/>
    <w:rsid w:val="00193B05"/>
    <w:rsid w:val="00195BE7"/>
    <w:rsid w:val="001A2605"/>
    <w:rsid w:val="001A6850"/>
    <w:rsid w:val="001B2720"/>
    <w:rsid w:val="001B4B3C"/>
    <w:rsid w:val="001B5C30"/>
    <w:rsid w:val="001B68C5"/>
    <w:rsid w:val="001C4F15"/>
    <w:rsid w:val="001C51D8"/>
    <w:rsid w:val="001C6366"/>
    <w:rsid w:val="001C77BD"/>
    <w:rsid w:val="001D0CC5"/>
    <w:rsid w:val="001D1955"/>
    <w:rsid w:val="001E0292"/>
    <w:rsid w:val="001E76E8"/>
    <w:rsid w:val="001F1708"/>
    <w:rsid w:val="00202F1D"/>
    <w:rsid w:val="00211F66"/>
    <w:rsid w:val="00213A70"/>
    <w:rsid w:val="00215509"/>
    <w:rsid w:val="00215935"/>
    <w:rsid w:val="00215FE3"/>
    <w:rsid w:val="00216026"/>
    <w:rsid w:val="00217AE5"/>
    <w:rsid w:val="00224213"/>
    <w:rsid w:val="002249E1"/>
    <w:rsid w:val="002253E6"/>
    <w:rsid w:val="002267B5"/>
    <w:rsid w:val="0023047A"/>
    <w:rsid w:val="00235A4F"/>
    <w:rsid w:val="00236298"/>
    <w:rsid w:val="00236A23"/>
    <w:rsid w:val="00247369"/>
    <w:rsid w:val="002520B1"/>
    <w:rsid w:val="00255159"/>
    <w:rsid w:val="00264F97"/>
    <w:rsid w:val="002778F7"/>
    <w:rsid w:val="002840CA"/>
    <w:rsid w:val="0029091A"/>
    <w:rsid w:val="00291275"/>
    <w:rsid w:val="002A2F27"/>
    <w:rsid w:val="002A456A"/>
    <w:rsid w:val="002A4C70"/>
    <w:rsid w:val="002B28DA"/>
    <w:rsid w:val="002B4E5A"/>
    <w:rsid w:val="002B7660"/>
    <w:rsid w:val="002B7A32"/>
    <w:rsid w:val="002C1734"/>
    <w:rsid w:val="002C58DC"/>
    <w:rsid w:val="002C7FE4"/>
    <w:rsid w:val="002D0C14"/>
    <w:rsid w:val="002D69BE"/>
    <w:rsid w:val="002E12B7"/>
    <w:rsid w:val="002E3E54"/>
    <w:rsid w:val="002E669D"/>
    <w:rsid w:val="002F14DE"/>
    <w:rsid w:val="002F27E9"/>
    <w:rsid w:val="002F3C43"/>
    <w:rsid w:val="002F7484"/>
    <w:rsid w:val="003038AA"/>
    <w:rsid w:val="00305683"/>
    <w:rsid w:val="00306053"/>
    <w:rsid w:val="00310FC5"/>
    <w:rsid w:val="00313AA9"/>
    <w:rsid w:val="00315F39"/>
    <w:rsid w:val="00317B87"/>
    <w:rsid w:val="00330923"/>
    <w:rsid w:val="00332081"/>
    <w:rsid w:val="00341F74"/>
    <w:rsid w:val="00344CBD"/>
    <w:rsid w:val="003453E7"/>
    <w:rsid w:val="00355D6E"/>
    <w:rsid w:val="00360B2F"/>
    <w:rsid w:val="00362A37"/>
    <w:rsid w:val="00364CFD"/>
    <w:rsid w:val="003736CD"/>
    <w:rsid w:val="0037446D"/>
    <w:rsid w:val="003757B9"/>
    <w:rsid w:val="00385F30"/>
    <w:rsid w:val="003877D3"/>
    <w:rsid w:val="00387E71"/>
    <w:rsid w:val="0039363E"/>
    <w:rsid w:val="003959EA"/>
    <w:rsid w:val="003A1F23"/>
    <w:rsid w:val="003A5FDA"/>
    <w:rsid w:val="003C4BEF"/>
    <w:rsid w:val="003C5E41"/>
    <w:rsid w:val="003C7BFC"/>
    <w:rsid w:val="003D0843"/>
    <w:rsid w:val="003D0882"/>
    <w:rsid w:val="003D1633"/>
    <w:rsid w:val="003D2A3B"/>
    <w:rsid w:val="003D5793"/>
    <w:rsid w:val="003E2D28"/>
    <w:rsid w:val="003E5034"/>
    <w:rsid w:val="003F7369"/>
    <w:rsid w:val="00401052"/>
    <w:rsid w:val="0041117A"/>
    <w:rsid w:val="0041371D"/>
    <w:rsid w:val="00414DFE"/>
    <w:rsid w:val="00414F69"/>
    <w:rsid w:val="004157A7"/>
    <w:rsid w:val="0042083C"/>
    <w:rsid w:val="00421347"/>
    <w:rsid w:val="00421F05"/>
    <w:rsid w:val="004258D0"/>
    <w:rsid w:val="004269C4"/>
    <w:rsid w:val="00427A07"/>
    <w:rsid w:val="00431A3D"/>
    <w:rsid w:val="004341B9"/>
    <w:rsid w:val="00434AAF"/>
    <w:rsid w:val="00440A64"/>
    <w:rsid w:val="00442C98"/>
    <w:rsid w:val="00444F81"/>
    <w:rsid w:val="00445702"/>
    <w:rsid w:val="004525FB"/>
    <w:rsid w:val="004617CE"/>
    <w:rsid w:val="00473682"/>
    <w:rsid w:val="00474EE5"/>
    <w:rsid w:val="004764FC"/>
    <w:rsid w:val="00477283"/>
    <w:rsid w:val="00480080"/>
    <w:rsid w:val="00480686"/>
    <w:rsid w:val="004848E2"/>
    <w:rsid w:val="00491CE7"/>
    <w:rsid w:val="004944E6"/>
    <w:rsid w:val="00496C24"/>
    <w:rsid w:val="004A2C81"/>
    <w:rsid w:val="004A4FC6"/>
    <w:rsid w:val="004B10A8"/>
    <w:rsid w:val="004B3A15"/>
    <w:rsid w:val="004B4641"/>
    <w:rsid w:val="004B6CB8"/>
    <w:rsid w:val="004C0678"/>
    <w:rsid w:val="004C13BB"/>
    <w:rsid w:val="004C5456"/>
    <w:rsid w:val="004C6B95"/>
    <w:rsid w:val="004C6D19"/>
    <w:rsid w:val="004C7A3A"/>
    <w:rsid w:val="004D298D"/>
    <w:rsid w:val="004E1968"/>
    <w:rsid w:val="004E5595"/>
    <w:rsid w:val="00500C29"/>
    <w:rsid w:val="005108A1"/>
    <w:rsid w:val="00511D9E"/>
    <w:rsid w:val="0051267D"/>
    <w:rsid w:val="00512819"/>
    <w:rsid w:val="00513DD1"/>
    <w:rsid w:val="00517CA6"/>
    <w:rsid w:val="00520A50"/>
    <w:rsid w:val="00520FEC"/>
    <w:rsid w:val="00524D9D"/>
    <w:rsid w:val="005310E3"/>
    <w:rsid w:val="00542C88"/>
    <w:rsid w:val="0054701A"/>
    <w:rsid w:val="00554A7E"/>
    <w:rsid w:val="00562B24"/>
    <w:rsid w:val="00563346"/>
    <w:rsid w:val="0056468D"/>
    <w:rsid w:val="0056764D"/>
    <w:rsid w:val="00573333"/>
    <w:rsid w:val="005773FA"/>
    <w:rsid w:val="005774E1"/>
    <w:rsid w:val="00580C50"/>
    <w:rsid w:val="00582944"/>
    <w:rsid w:val="005847F2"/>
    <w:rsid w:val="005859B6"/>
    <w:rsid w:val="00590B8F"/>
    <w:rsid w:val="00593D26"/>
    <w:rsid w:val="005A1622"/>
    <w:rsid w:val="005A2AFC"/>
    <w:rsid w:val="005A2FBB"/>
    <w:rsid w:val="005A3662"/>
    <w:rsid w:val="005A7E85"/>
    <w:rsid w:val="005B206C"/>
    <w:rsid w:val="005B2C3F"/>
    <w:rsid w:val="005B459A"/>
    <w:rsid w:val="005B557F"/>
    <w:rsid w:val="005C0BC1"/>
    <w:rsid w:val="005C3944"/>
    <w:rsid w:val="005C6F9A"/>
    <w:rsid w:val="005E3918"/>
    <w:rsid w:val="005E5182"/>
    <w:rsid w:val="005E61FA"/>
    <w:rsid w:val="005F318F"/>
    <w:rsid w:val="005F4321"/>
    <w:rsid w:val="006053E3"/>
    <w:rsid w:val="00606197"/>
    <w:rsid w:val="0060647B"/>
    <w:rsid w:val="0060700B"/>
    <w:rsid w:val="00610681"/>
    <w:rsid w:val="006108AF"/>
    <w:rsid w:val="00620341"/>
    <w:rsid w:val="00623926"/>
    <w:rsid w:val="00633083"/>
    <w:rsid w:val="00636CDD"/>
    <w:rsid w:val="006377DA"/>
    <w:rsid w:val="006539D3"/>
    <w:rsid w:val="0065597B"/>
    <w:rsid w:val="00655F9E"/>
    <w:rsid w:val="00656478"/>
    <w:rsid w:val="00660648"/>
    <w:rsid w:val="0066195B"/>
    <w:rsid w:val="006639FC"/>
    <w:rsid w:val="00666D83"/>
    <w:rsid w:val="00675F4A"/>
    <w:rsid w:val="00676A0D"/>
    <w:rsid w:val="00683585"/>
    <w:rsid w:val="00684B73"/>
    <w:rsid w:val="0069782E"/>
    <w:rsid w:val="006A2300"/>
    <w:rsid w:val="006A5C12"/>
    <w:rsid w:val="006A5C98"/>
    <w:rsid w:val="006B0568"/>
    <w:rsid w:val="006B0975"/>
    <w:rsid w:val="006B539E"/>
    <w:rsid w:val="006B55F7"/>
    <w:rsid w:val="006C774A"/>
    <w:rsid w:val="006D0DCE"/>
    <w:rsid w:val="006D538C"/>
    <w:rsid w:val="006E0D9A"/>
    <w:rsid w:val="006E5364"/>
    <w:rsid w:val="006F03BA"/>
    <w:rsid w:val="006F0420"/>
    <w:rsid w:val="006F529C"/>
    <w:rsid w:val="00701717"/>
    <w:rsid w:val="007216CC"/>
    <w:rsid w:val="00736944"/>
    <w:rsid w:val="0074523F"/>
    <w:rsid w:val="0075329E"/>
    <w:rsid w:val="0075536F"/>
    <w:rsid w:val="00777048"/>
    <w:rsid w:val="00780475"/>
    <w:rsid w:val="00781E99"/>
    <w:rsid w:val="00782833"/>
    <w:rsid w:val="007836FF"/>
    <w:rsid w:val="00792F3F"/>
    <w:rsid w:val="00796A42"/>
    <w:rsid w:val="00797610"/>
    <w:rsid w:val="007A2338"/>
    <w:rsid w:val="007A49B8"/>
    <w:rsid w:val="007B17B5"/>
    <w:rsid w:val="007B4679"/>
    <w:rsid w:val="007B5C4B"/>
    <w:rsid w:val="007B6F72"/>
    <w:rsid w:val="007C10E1"/>
    <w:rsid w:val="007C1176"/>
    <w:rsid w:val="007C281B"/>
    <w:rsid w:val="007C2A6F"/>
    <w:rsid w:val="007C2E34"/>
    <w:rsid w:val="007C2F8B"/>
    <w:rsid w:val="007D0257"/>
    <w:rsid w:val="007D13BC"/>
    <w:rsid w:val="007D1CAE"/>
    <w:rsid w:val="007D37CA"/>
    <w:rsid w:val="007D3CDA"/>
    <w:rsid w:val="007D59E3"/>
    <w:rsid w:val="007E1A3F"/>
    <w:rsid w:val="007E217E"/>
    <w:rsid w:val="007E60F2"/>
    <w:rsid w:val="007F4AD9"/>
    <w:rsid w:val="007F7B83"/>
    <w:rsid w:val="007F7D8A"/>
    <w:rsid w:val="00812425"/>
    <w:rsid w:val="0081496D"/>
    <w:rsid w:val="008149F6"/>
    <w:rsid w:val="00822DD4"/>
    <w:rsid w:val="008259EB"/>
    <w:rsid w:val="008320D5"/>
    <w:rsid w:val="008321DA"/>
    <w:rsid w:val="0083442F"/>
    <w:rsid w:val="00836180"/>
    <w:rsid w:val="008362D4"/>
    <w:rsid w:val="008450DF"/>
    <w:rsid w:val="00847BA2"/>
    <w:rsid w:val="00854B28"/>
    <w:rsid w:val="00854CEA"/>
    <w:rsid w:val="00856F64"/>
    <w:rsid w:val="00860AFB"/>
    <w:rsid w:val="00864493"/>
    <w:rsid w:val="00864D33"/>
    <w:rsid w:val="00864DDA"/>
    <w:rsid w:val="0086555C"/>
    <w:rsid w:val="0086779F"/>
    <w:rsid w:val="00873559"/>
    <w:rsid w:val="00873918"/>
    <w:rsid w:val="00875B7B"/>
    <w:rsid w:val="0087605F"/>
    <w:rsid w:val="008801C8"/>
    <w:rsid w:val="00881DBA"/>
    <w:rsid w:val="0088215F"/>
    <w:rsid w:val="00882858"/>
    <w:rsid w:val="00884E25"/>
    <w:rsid w:val="00894D98"/>
    <w:rsid w:val="008A17AF"/>
    <w:rsid w:val="008A754F"/>
    <w:rsid w:val="008B0450"/>
    <w:rsid w:val="008B1450"/>
    <w:rsid w:val="008B2058"/>
    <w:rsid w:val="008B3E93"/>
    <w:rsid w:val="008B486B"/>
    <w:rsid w:val="008B4ABA"/>
    <w:rsid w:val="008B4F02"/>
    <w:rsid w:val="008B6436"/>
    <w:rsid w:val="008C10A2"/>
    <w:rsid w:val="008C2A4B"/>
    <w:rsid w:val="008C4B3D"/>
    <w:rsid w:val="008C73D3"/>
    <w:rsid w:val="008D01D7"/>
    <w:rsid w:val="008D0BDD"/>
    <w:rsid w:val="008D3463"/>
    <w:rsid w:val="008E07FE"/>
    <w:rsid w:val="008E1D45"/>
    <w:rsid w:val="008E274E"/>
    <w:rsid w:val="008F334B"/>
    <w:rsid w:val="008F4FEF"/>
    <w:rsid w:val="00901492"/>
    <w:rsid w:val="00901C6B"/>
    <w:rsid w:val="00904ADB"/>
    <w:rsid w:val="0090717A"/>
    <w:rsid w:val="00910385"/>
    <w:rsid w:val="009118EA"/>
    <w:rsid w:val="009148DA"/>
    <w:rsid w:val="00914D7B"/>
    <w:rsid w:val="00915E0E"/>
    <w:rsid w:val="00916F1B"/>
    <w:rsid w:val="009204AD"/>
    <w:rsid w:val="009209FC"/>
    <w:rsid w:val="009267FE"/>
    <w:rsid w:val="009315F6"/>
    <w:rsid w:val="00931AE2"/>
    <w:rsid w:val="009421DF"/>
    <w:rsid w:val="00944329"/>
    <w:rsid w:val="009450F5"/>
    <w:rsid w:val="00950FE8"/>
    <w:rsid w:val="00950FF6"/>
    <w:rsid w:val="0095263D"/>
    <w:rsid w:val="00960BF2"/>
    <w:rsid w:val="00967D71"/>
    <w:rsid w:val="00972F53"/>
    <w:rsid w:val="009731FF"/>
    <w:rsid w:val="0098067B"/>
    <w:rsid w:val="009902A4"/>
    <w:rsid w:val="00994803"/>
    <w:rsid w:val="009958CD"/>
    <w:rsid w:val="009A00A0"/>
    <w:rsid w:val="009A0246"/>
    <w:rsid w:val="009A0413"/>
    <w:rsid w:val="009A1951"/>
    <w:rsid w:val="009A2807"/>
    <w:rsid w:val="009A29D0"/>
    <w:rsid w:val="009A64CA"/>
    <w:rsid w:val="009B1D60"/>
    <w:rsid w:val="009B6CE0"/>
    <w:rsid w:val="009C02CE"/>
    <w:rsid w:val="009C123A"/>
    <w:rsid w:val="009C2EA0"/>
    <w:rsid w:val="009C4D21"/>
    <w:rsid w:val="009C7CD5"/>
    <w:rsid w:val="009D2345"/>
    <w:rsid w:val="009D5B4F"/>
    <w:rsid w:val="009D69F0"/>
    <w:rsid w:val="009E58A7"/>
    <w:rsid w:val="009F6403"/>
    <w:rsid w:val="009F6A12"/>
    <w:rsid w:val="00A0425D"/>
    <w:rsid w:val="00A052ED"/>
    <w:rsid w:val="00A0633E"/>
    <w:rsid w:val="00A10042"/>
    <w:rsid w:val="00A100D7"/>
    <w:rsid w:val="00A105FF"/>
    <w:rsid w:val="00A118AC"/>
    <w:rsid w:val="00A12D49"/>
    <w:rsid w:val="00A209FB"/>
    <w:rsid w:val="00A23E70"/>
    <w:rsid w:val="00A26386"/>
    <w:rsid w:val="00A27118"/>
    <w:rsid w:val="00A27F5A"/>
    <w:rsid w:val="00A307DB"/>
    <w:rsid w:val="00A32E46"/>
    <w:rsid w:val="00A37DC5"/>
    <w:rsid w:val="00A47724"/>
    <w:rsid w:val="00A50ED2"/>
    <w:rsid w:val="00A672DA"/>
    <w:rsid w:val="00A70455"/>
    <w:rsid w:val="00A751FA"/>
    <w:rsid w:val="00A770A1"/>
    <w:rsid w:val="00A77695"/>
    <w:rsid w:val="00A856E0"/>
    <w:rsid w:val="00A86AF4"/>
    <w:rsid w:val="00A86D9C"/>
    <w:rsid w:val="00A90783"/>
    <w:rsid w:val="00A909A5"/>
    <w:rsid w:val="00A91928"/>
    <w:rsid w:val="00A941C0"/>
    <w:rsid w:val="00AA70CC"/>
    <w:rsid w:val="00AB2BF0"/>
    <w:rsid w:val="00AB365D"/>
    <w:rsid w:val="00AB7A17"/>
    <w:rsid w:val="00AC3518"/>
    <w:rsid w:val="00AC53CB"/>
    <w:rsid w:val="00AC73C6"/>
    <w:rsid w:val="00AD769A"/>
    <w:rsid w:val="00AD79E1"/>
    <w:rsid w:val="00AD7B4E"/>
    <w:rsid w:val="00AE1100"/>
    <w:rsid w:val="00AE1D1E"/>
    <w:rsid w:val="00AE4167"/>
    <w:rsid w:val="00AE5AA2"/>
    <w:rsid w:val="00AE633B"/>
    <w:rsid w:val="00AE78F4"/>
    <w:rsid w:val="00AF12C1"/>
    <w:rsid w:val="00AF4B1A"/>
    <w:rsid w:val="00B03CBC"/>
    <w:rsid w:val="00B07E10"/>
    <w:rsid w:val="00B13557"/>
    <w:rsid w:val="00B158CE"/>
    <w:rsid w:val="00B21DB4"/>
    <w:rsid w:val="00B22BF3"/>
    <w:rsid w:val="00B232EA"/>
    <w:rsid w:val="00B25C12"/>
    <w:rsid w:val="00B30FA5"/>
    <w:rsid w:val="00B36AE6"/>
    <w:rsid w:val="00B43687"/>
    <w:rsid w:val="00B47F61"/>
    <w:rsid w:val="00B5395A"/>
    <w:rsid w:val="00B5720E"/>
    <w:rsid w:val="00B61885"/>
    <w:rsid w:val="00B6236C"/>
    <w:rsid w:val="00B644EF"/>
    <w:rsid w:val="00B7313D"/>
    <w:rsid w:val="00B75FE1"/>
    <w:rsid w:val="00B871DC"/>
    <w:rsid w:val="00B915BD"/>
    <w:rsid w:val="00B93C55"/>
    <w:rsid w:val="00B9485D"/>
    <w:rsid w:val="00BA4EDD"/>
    <w:rsid w:val="00BA5AAF"/>
    <w:rsid w:val="00BA698C"/>
    <w:rsid w:val="00BB63FF"/>
    <w:rsid w:val="00BC068D"/>
    <w:rsid w:val="00BC071B"/>
    <w:rsid w:val="00BC3661"/>
    <w:rsid w:val="00BC7584"/>
    <w:rsid w:val="00BD02DF"/>
    <w:rsid w:val="00BD34C0"/>
    <w:rsid w:val="00BD421A"/>
    <w:rsid w:val="00BD4594"/>
    <w:rsid w:val="00BD7633"/>
    <w:rsid w:val="00BE0633"/>
    <w:rsid w:val="00BE31F9"/>
    <w:rsid w:val="00BE71DC"/>
    <w:rsid w:val="00BF15B4"/>
    <w:rsid w:val="00C00D5B"/>
    <w:rsid w:val="00C01F5A"/>
    <w:rsid w:val="00C05B27"/>
    <w:rsid w:val="00C07986"/>
    <w:rsid w:val="00C14432"/>
    <w:rsid w:val="00C15433"/>
    <w:rsid w:val="00C15AEE"/>
    <w:rsid w:val="00C16C3A"/>
    <w:rsid w:val="00C17212"/>
    <w:rsid w:val="00C17F0F"/>
    <w:rsid w:val="00C235D0"/>
    <w:rsid w:val="00C2373F"/>
    <w:rsid w:val="00C252FD"/>
    <w:rsid w:val="00C27169"/>
    <w:rsid w:val="00C32C82"/>
    <w:rsid w:val="00C36601"/>
    <w:rsid w:val="00C460D7"/>
    <w:rsid w:val="00C474CB"/>
    <w:rsid w:val="00C53C1D"/>
    <w:rsid w:val="00C55153"/>
    <w:rsid w:val="00C55D82"/>
    <w:rsid w:val="00C65739"/>
    <w:rsid w:val="00C70E6F"/>
    <w:rsid w:val="00C80448"/>
    <w:rsid w:val="00C864DA"/>
    <w:rsid w:val="00C86E77"/>
    <w:rsid w:val="00C94AD1"/>
    <w:rsid w:val="00C96C32"/>
    <w:rsid w:val="00C96EA5"/>
    <w:rsid w:val="00CA107B"/>
    <w:rsid w:val="00CA20F9"/>
    <w:rsid w:val="00CA2527"/>
    <w:rsid w:val="00CA3C24"/>
    <w:rsid w:val="00CA6C16"/>
    <w:rsid w:val="00CA72B0"/>
    <w:rsid w:val="00CC267D"/>
    <w:rsid w:val="00CC4E89"/>
    <w:rsid w:val="00CC6AB5"/>
    <w:rsid w:val="00CD154D"/>
    <w:rsid w:val="00CD1859"/>
    <w:rsid w:val="00CD44C7"/>
    <w:rsid w:val="00CD47FB"/>
    <w:rsid w:val="00CD6F0A"/>
    <w:rsid w:val="00CE75CE"/>
    <w:rsid w:val="00CF1B25"/>
    <w:rsid w:val="00CF1C22"/>
    <w:rsid w:val="00CF3236"/>
    <w:rsid w:val="00CF467D"/>
    <w:rsid w:val="00CF55C5"/>
    <w:rsid w:val="00CF59EA"/>
    <w:rsid w:val="00D10432"/>
    <w:rsid w:val="00D147C5"/>
    <w:rsid w:val="00D1779F"/>
    <w:rsid w:val="00D2032F"/>
    <w:rsid w:val="00D2643E"/>
    <w:rsid w:val="00D267B9"/>
    <w:rsid w:val="00D31A47"/>
    <w:rsid w:val="00D354E4"/>
    <w:rsid w:val="00D35C4D"/>
    <w:rsid w:val="00D42832"/>
    <w:rsid w:val="00D428A4"/>
    <w:rsid w:val="00D429F9"/>
    <w:rsid w:val="00D43C0C"/>
    <w:rsid w:val="00D44D0D"/>
    <w:rsid w:val="00D555B6"/>
    <w:rsid w:val="00D62FAF"/>
    <w:rsid w:val="00D674AD"/>
    <w:rsid w:val="00D74500"/>
    <w:rsid w:val="00D748B0"/>
    <w:rsid w:val="00D8211E"/>
    <w:rsid w:val="00D856FA"/>
    <w:rsid w:val="00D87D65"/>
    <w:rsid w:val="00D97C6D"/>
    <w:rsid w:val="00DA24BF"/>
    <w:rsid w:val="00DA4FF3"/>
    <w:rsid w:val="00DA5904"/>
    <w:rsid w:val="00DA6389"/>
    <w:rsid w:val="00DA7617"/>
    <w:rsid w:val="00DB0571"/>
    <w:rsid w:val="00DB18C8"/>
    <w:rsid w:val="00DB263E"/>
    <w:rsid w:val="00DB7482"/>
    <w:rsid w:val="00DC390A"/>
    <w:rsid w:val="00DC5557"/>
    <w:rsid w:val="00DD3047"/>
    <w:rsid w:val="00DD3F30"/>
    <w:rsid w:val="00DD4CDE"/>
    <w:rsid w:val="00DE120A"/>
    <w:rsid w:val="00DE1F15"/>
    <w:rsid w:val="00DE2A29"/>
    <w:rsid w:val="00DE5F2D"/>
    <w:rsid w:val="00DF367B"/>
    <w:rsid w:val="00DF531D"/>
    <w:rsid w:val="00DF6136"/>
    <w:rsid w:val="00E000C9"/>
    <w:rsid w:val="00E03EAE"/>
    <w:rsid w:val="00E05B92"/>
    <w:rsid w:val="00E10AF6"/>
    <w:rsid w:val="00E13AB0"/>
    <w:rsid w:val="00E16F02"/>
    <w:rsid w:val="00E206B5"/>
    <w:rsid w:val="00E24332"/>
    <w:rsid w:val="00E262D4"/>
    <w:rsid w:val="00E34DC9"/>
    <w:rsid w:val="00E34EC8"/>
    <w:rsid w:val="00E44157"/>
    <w:rsid w:val="00E456A5"/>
    <w:rsid w:val="00E51AD6"/>
    <w:rsid w:val="00E556EE"/>
    <w:rsid w:val="00E64A6A"/>
    <w:rsid w:val="00E731DC"/>
    <w:rsid w:val="00E7399B"/>
    <w:rsid w:val="00E748D6"/>
    <w:rsid w:val="00E81566"/>
    <w:rsid w:val="00E91228"/>
    <w:rsid w:val="00E94813"/>
    <w:rsid w:val="00E9587B"/>
    <w:rsid w:val="00EA0D1E"/>
    <w:rsid w:val="00EA1197"/>
    <w:rsid w:val="00EA3FF1"/>
    <w:rsid w:val="00EA531A"/>
    <w:rsid w:val="00EA639A"/>
    <w:rsid w:val="00EB2947"/>
    <w:rsid w:val="00EB32F2"/>
    <w:rsid w:val="00EB7201"/>
    <w:rsid w:val="00EC20CC"/>
    <w:rsid w:val="00EC236E"/>
    <w:rsid w:val="00EC768A"/>
    <w:rsid w:val="00ED0C5B"/>
    <w:rsid w:val="00EE1BE2"/>
    <w:rsid w:val="00EE388B"/>
    <w:rsid w:val="00EE3AB0"/>
    <w:rsid w:val="00EE6BA0"/>
    <w:rsid w:val="00EF0364"/>
    <w:rsid w:val="00EF6E12"/>
    <w:rsid w:val="00EF6FCD"/>
    <w:rsid w:val="00F01CB2"/>
    <w:rsid w:val="00F02E47"/>
    <w:rsid w:val="00F0313E"/>
    <w:rsid w:val="00F0567B"/>
    <w:rsid w:val="00F07D16"/>
    <w:rsid w:val="00F1677B"/>
    <w:rsid w:val="00F234BD"/>
    <w:rsid w:val="00F247C8"/>
    <w:rsid w:val="00F24ADC"/>
    <w:rsid w:val="00F25331"/>
    <w:rsid w:val="00F25508"/>
    <w:rsid w:val="00F26DF5"/>
    <w:rsid w:val="00F27D2F"/>
    <w:rsid w:val="00F33186"/>
    <w:rsid w:val="00F422C8"/>
    <w:rsid w:val="00F501B1"/>
    <w:rsid w:val="00F53D8D"/>
    <w:rsid w:val="00F54F32"/>
    <w:rsid w:val="00F61754"/>
    <w:rsid w:val="00F75155"/>
    <w:rsid w:val="00F76229"/>
    <w:rsid w:val="00F84048"/>
    <w:rsid w:val="00FA2674"/>
    <w:rsid w:val="00FA2F73"/>
    <w:rsid w:val="00FA6778"/>
    <w:rsid w:val="00FB17C9"/>
    <w:rsid w:val="00FB635F"/>
    <w:rsid w:val="00FD2E3B"/>
    <w:rsid w:val="00FD44B0"/>
    <w:rsid w:val="00FE0676"/>
    <w:rsid w:val="00FE4540"/>
    <w:rsid w:val="00FE4F68"/>
    <w:rsid w:val="00FF1D26"/>
    <w:rsid w:val="016A85C4"/>
    <w:rsid w:val="026EE88E"/>
    <w:rsid w:val="02A0B217"/>
    <w:rsid w:val="02B5BC01"/>
    <w:rsid w:val="03E354EA"/>
    <w:rsid w:val="046CF716"/>
    <w:rsid w:val="06457C43"/>
    <w:rsid w:val="06DC1269"/>
    <w:rsid w:val="07CFDFBE"/>
    <w:rsid w:val="07F7E1F4"/>
    <w:rsid w:val="085DED0A"/>
    <w:rsid w:val="08D9C471"/>
    <w:rsid w:val="09D83C87"/>
    <w:rsid w:val="0AEB79F4"/>
    <w:rsid w:val="0B387FA3"/>
    <w:rsid w:val="0BADA6B3"/>
    <w:rsid w:val="0CB2978B"/>
    <w:rsid w:val="0D15EF21"/>
    <w:rsid w:val="107E1B1E"/>
    <w:rsid w:val="108340B2"/>
    <w:rsid w:val="10F194C7"/>
    <w:rsid w:val="11E25D5C"/>
    <w:rsid w:val="12A62350"/>
    <w:rsid w:val="14616324"/>
    <w:rsid w:val="1509C1DC"/>
    <w:rsid w:val="151DF549"/>
    <w:rsid w:val="15B45F95"/>
    <w:rsid w:val="1629EB5A"/>
    <w:rsid w:val="1765DB65"/>
    <w:rsid w:val="18D7FE41"/>
    <w:rsid w:val="1941B485"/>
    <w:rsid w:val="195B0552"/>
    <w:rsid w:val="19D5A94A"/>
    <w:rsid w:val="1A4328E2"/>
    <w:rsid w:val="1AD8AE84"/>
    <w:rsid w:val="1AF97608"/>
    <w:rsid w:val="1BE8B5A2"/>
    <w:rsid w:val="1C2EA9E0"/>
    <w:rsid w:val="1CB5B5CB"/>
    <w:rsid w:val="1D6E152F"/>
    <w:rsid w:val="1E2B51FE"/>
    <w:rsid w:val="1E5D65A3"/>
    <w:rsid w:val="1E769ACF"/>
    <w:rsid w:val="1ECA6CD5"/>
    <w:rsid w:val="1ED10271"/>
    <w:rsid w:val="1F202097"/>
    <w:rsid w:val="21139097"/>
    <w:rsid w:val="223CA198"/>
    <w:rsid w:val="22825EA9"/>
    <w:rsid w:val="236B95CF"/>
    <w:rsid w:val="2483E5D5"/>
    <w:rsid w:val="24F74CBB"/>
    <w:rsid w:val="250D53C8"/>
    <w:rsid w:val="25575C60"/>
    <w:rsid w:val="25B26046"/>
    <w:rsid w:val="2735A4D6"/>
    <w:rsid w:val="2903CE98"/>
    <w:rsid w:val="29D3BB84"/>
    <w:rsid w:val="2AA18163"/>
    <w:rsid w:val="2DC6E5E0"/>
    <w:rsid w:val="2DE73910"/>
    <w:rsid w:val="2E3FB6FD"/>
    <w:rsid w:val="2F1B768D"/>
    <w:rsid w:val="2F364757"/>
    <w:rsid w:val="2FFDFE6C"/>
    <w:rsid w:val="30A14350"/>
    <w:rsid w:val="315C61D5"/>
    <w:rsid w:val="317B2ED1"/>
    <w:rsid w:val="326FFF28"/>
    <w:rsid w:val="32B43466"/>
    <w:rsid w:val="336309FF"/>
    <w:rsid w:val="33B8D4E5"/>
    <w:rsid w:val="343FD4D3"/>
    <w:rsid w:val="344E68DC"/>
    <w:rsid w:val="349B37E1"/>
    <w:rsid w:val="35976897"/>
    <w:rsid w:val="36185D57"/>
    <w:rsid w:val="367C9D48"/>
    <w:rsid w:val="3835D1B5"/>
    <w:rsid w:val="383BA11E"/>
    <w:rsid w:val="38E4DBDD"/>
    <w:rsid w:val="3978A70B"/>
    <w:rsid w:val="39A4B1CA"/>
    <w:rsid w:val="3A6D347A"/>
    <w:rsid w:val="3B54DFF4"/>
    <w:rsid w:val="3B97E3BA"/>
    <w:rsid w:val="3C7EEE5E"/>
    <w:rsid w:val="3CA8B3AB"/>
    <w:rsid w:val="3CB2FD54"/>
    <w:rsid w:val="3D0CFEDD"/>
    <w:rsid w:val="3D463868"/>
    <w:rsid w:val="3E7ABA7D"/>
    <w:rsid w:val="3ED5E6A1"/>
    <w:rsid w:val="4024A02C"/>
    <w:rsid w:val="406959E4"/>
    <w:rsid w:val="409B4FD5"/>
    <w:rsid w:val="419C8AD7"/>
    <w:rsid w:val="41B3BE26"/>
    <w:rsid w:val="41DD914F"/>
    <w:rsid w:val="42ABF4D7"/>
    <w:rsid w:val="4328DBF7"/>
    <w:rsid w:val="4335B954"/>
    <w:rsid w:val="43631D34"/>
    <w:rsid w:val="46A1262A"/>
    <w:rsid w:val="46B623F9"/>
    <w:rsid w:val="46BCC014"/>
    <w:rsid w:val="46E8F88E"/>
    <w:rsid w:val="470DC7B4"/>
    <w:rsid w:val="470F7BC5"/>
    <w:rsid w:val="4711B24A"/>
    <w:rsid w:val="47684B40"/>
    <w:rsid w:val="4846D208"/>
    <w:rsid w:val="4938C6FE"/>
    <w:rsid w:val="49DD86DD"/>
    <w:rsid w:val="4A699290"/>
    <w:rsid w:val="4C2B3270"/>
    <w:rsid w:val="4C6C1128"/>
    <w:rsid w:val="4CC9DCD2"/>
    <w:rsid w:val="51A2B293"/>
    <w:rsid w:val="5277CC83"/>
    <w:rsid w:val="527CF1DC"/>
    <w:rsid w:val="52DC99DD"/>
    <w:rsid w:val="53025001"/>
    <w:rsid w:val="5324A45B"/>
    <w:rsid w:val="53B6F6BA"/>
    <w:rsid w:val="53F3F9AD"/>
    <w:rsid w:val="5467FFF4"/>
    <w:rsid w:val="550643B2"/>
    <w:rsid w:val="56210AF2"/>
    <w:rsid w:val="571CAB92"/>
    <w:rsid w:val="57229E57"/>
    <w:rsid w:val="5923558F"/>
    <w:rsid w:val="59305562"/>
    <w:rsid w:val="5A338B05"/>
    <w:rsid w:val="5AD1DBB0"/>
    <w:rsid w:val="5C85BC4E"/>
    <w:rsid w:val="5C92E349"/>
    <w:rsid w:val="5DAD8845"/>
    <w:rsid w:val="5E508595"/>
    <w:rsid w:val="5E6A37E4"/>
    <w:rsid w:val="60147432"/>
    <w:rsid w:val="60CE2EA9"/>
    <w:rsid w:val="60CEE6E3"/>
    <w:rsid w:val="60F1E43D"/>
    <w:rsid w:val="60FAB6DE"/>
    <w:rsid w:val="613C3DA1"/>
    <w:rsid w:val="61BAE327"/>
    <w:rsid w:val="620D9962"/>
    <w:rsid w:val="62C1933A"/>
    <w:rsid w:val="653BDFA7"/>
    <w:rsid w:val="67F1FFAA"/>
    <w:rsid w:val="696C7B0A"/>
    <w:rsid w:val="6998C284"/>
    <w:rsid w:val="6B12E6C8"/>
    <w:rsid w:val="6B5CFD6A"/>
    <w:rsid w:val="6BA2E24B"/>
    <w:rsid w:val="6C57D34B"/>
    <w:rsid w:val="6CED2F4E"/>
    <w:rsid w:val="6D812BA0"/>
    <w:rsid w:val="6E0E9653"/>
    <w:rsid w:val="6F2A1488"/>
    <w:rsid w:val="70BD5022"/>
    <w:rsid w:val="712EDA3E"/>
    <w:rsid w:val="718B7E4D"/>
    <w:rsid w:val="72A5BD3A"/>
    <w:rsid w:val="733E96F5"/>
    <w:rsid w:val="736A7957"/>
    <w:rsid w:val="73A119CA"/>
    <w:rsid w:val="74475257"/>
    <w:rsid w:val="745F7101"/>
    <w:rsid w:val="7554046B"/>
    <w:rsid w:val="756E1136"/>
    <w:rsid w:val="75CBBDB0"/>
    <w:rsid w:val="768349CE"/>
    <w:rsid w:val="7695F09E"/>
    <w:rsid w:val="76F5BC3E"/>
    <w:rsid w:val="791F36A9"/>
    <w:rsid w:val="7A8818DB"/>
    <w:rsid w:val="7B299149"/>
    <w:rsid w:val="7B3F7CF9"/>
    <w:rsid w:val="7BF2C865"/>
    <w:rsid w:val="7C5DFF7E"/>
    <w:rsid w:val="7CBB4C40"/>
    <w:rsid w:val="7D9D13D9"/>
    <w:rsid w:val="7DEB4C2F"/>
    <w:rsid w:val="7DEF3208"/>
    <w:rsid w:val="7E7497F8"/>
    <w:rsid w:val="7FC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806F8"/>
  <w15:docId w15:val="{5A7AE489-A5A6-430C-A4CC-EFFB052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Segoe UI" w:hAnsi="Segoe UI" w:eastAsia="Segoe UI" w:cs="Segoe UI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8A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8A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149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717A"/>
    <w:rPr>
      <w:rFonts w:ascii="Segoe UI" w:hAnsi="Segoe UI" w:eastAsia="Segoe UI" w:cs="Segoe UI"/>
    </w:rPr>
  </w:style>
  <w:style w:type="paragraph" w:styleId="Footer">
    <w:name w:val="footer"/>
    <w:basedOn w:val="Normal"/>
    <w:link w:val="Foot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717A"/>
    <w:rPr>
      <w:rFonts w:ascii="Segoe UI" w:hAnsi="Segoe UI" w:eastAsia="Segoe UI" w:cs="Segoe UI"/>
    </w:rPr>
  </w:style>
  <w:style w:type="character" w:styleId="Hyperlink">
    <w:name w:val="Hyperlink"/>
    <w:basedOn w:val="DefaultParagraphFont"/>
    <w:uiPriority w:val="99"/>
    <w:unhideWhenUsed/>
    <w:rsid w:val="008B4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27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Bullet">
    <w:name w:val="List Bullet"/>
    <w:basedOn w:val="Normal"/>
    <w:uiPriority w:val="99"/>
    <w:unhideWhenUsed/>
    <w:rsid w:val="00D87D65"/>
    <w:pPr>
      <w:numPr>
        <w:numId w:val="1"/>
      </w:numPr>
      <w:contextualSpacing/>
    </w:pPr>
  </w:style>
  <w:style w:type="paragraph" w:styleId="paragraph" w:customStyle="1">
    <w:name w:val="paragraph"/>
    <w:basedOn w:val="Normal"/>
    <w:rsid w:val="008B3E9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B3E93"/>
  </w:style>
  <w:style w:type="character" w:styleId="eop" w:customStyle="1">
    <w:name w:val="eop"/>
    <w:basedOn w:val="DefaultParagraphFont"/>
    <w:rsid w:val="008B3E93"/>
  </w:style>
  <w:style w:type="character" w:styleId="tabchar" w:customStyle="1">
    <w:name w:val="tabchar"/>
    <w:basedOn w:val="DefaultParagraphFont"/>
    <w:rsid w:val="008B3E93"/>
  </w:style>
  <w:style w:type="paragraph" w:styleId="NoSpacing">
    <w:name w:val="No Spacing"/>
    <w:uiPriority w:val="1"/>
    <w:qFormat/>
    <w:rsid w:val="006E5364"/>
    <w:rPr>
      <w:rFonts w:ascii="Segoe UI" w:hAnsi="Segoe UI" w:eastAsia="Segoe UI" w:cs="Segoe UI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18AC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18AC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7313D"/>
    <w:rPr>
      <w:rFonts w:ascii="Segoe UI" w:hAnsi="Segoe UI" w:eastAsia="Segoe UI" w:cs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mailto:amdecamp@iu.edu" TargetMode="Externa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yperlink" Target="mailto:cbroeker@iu.edu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yperlink" Target="mailto:jocharle@iu.edu" TargetMode="Externa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iuindyjags.com/calendar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cmroyer@iu.edu" TargetMode="External" Id="rId15" /><Relationship Type="http://schemas.openxmlformats.org/officeDocument/2006/relationships/hyperlink" Target="mailto:jamglad@iu.edu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mailto:trewrigh@iu.edu" TargetMode="External" Id="rId9" /><Relationship Type="http://schemas.openxmlformats.org/officeDocument/2006/relationships/hyperlink" Target="mailto:ewager@iu.edu" TargetMode="External" Id="rId14" /><Relationship Type="http://schemas.openxmlformats.org/officeDocument/2006/relationships/customXml" Target="../customXml/item4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F8AAF6EA0C84197AEE87496FCAF66" ma:contentTypeVersion="23" ma:contentTypeDescription="Create a new document." ma:contentTypeScope="" ma:versionID="86fe0a6d0c2d11b57132c52aa9741f84">
  <xsd:schema xmlns:xsd="http://www.w3.org/2001/XMLSchema" xmlns:xs="http://www.w3.org/2001/XMLSchema" xmlns:p="http://schemas.microsoft.com/office/2006/metadata/properties" xmlns:ns2="813bbf80-2449-4748-adcf-fa96efbcd6d5" xmlns:ns3="892de9de-0e67-4c77-9a21-4cb54bb7b9d6" targetNamespace="http://schemas.microsoft.com/office/2006/metadata/properties" ma:root="true" ma:fieldsID="3475791bcb83651cf50676095ef59a1b" ns2:_="" ns3:_="">
    <xsd:import namespace="813bbf80-2449-4748-adcf-fa96efbcd6d5"/>
    <xsd:import namespace="892de9de-0e67-4c77-9a21-4cb54bb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bf80-2449-4748-adcf-fa96efbcd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e9de-0e67-4c77-9a21-4cb54bb7b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3e8097-a7a9-4861-a57f-a07ce786e314}" ma:internalName="TaxCatchAll" ma:showField="CatchAllData" ma:web="892de9de-0e67-4c77-9a21-4cb54bb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bbf80-2449-4748-adcf-fa96efbcd6d5">
      <Terms xmlns="http://schemas.microsoft.com/office/infopath/2007/PartnerControls"/>
    </lcf76f155ced4ddcb4097134ff3c332f>
    <Note xmlns="813bbf80-2449-4748-adcf-fa96efbcd6d5" xsi:nil="true"/>
    <TaxCatchAll xmlns="892de9de-0e67-4c77-9a21-4cb54bb7b9d6" xsi:nil="true"/>
  </documentManagement>
</p:properties>
</file>

<file path=customXml/itemProps1.xml><?xml version="1.0" encoding="utf-8"?>
<ds:datastoreItem xmlns:ds="http://schemas.openxmlformats.org/officeDocument/2006/customXml" ds:itemID="{6B4B6ACF-23A4-4A33-B9C7-DFC618D6E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D3E9C-F837-4AEA-8130-3BBC0DCEB736}"/>
</file>

<file path=customXml/itemProps3.xml><?xml version="1.0" encoding="utf-8"?>
<ds:datastoreItem xmlns:ds="http://schemas.openxmlformats.org/officeDocument/2006/customXml" ds:itemID="{966BD6B9-410C-41DE-9DCE-D7EFBFC3C14B}"/>
</file>

<file path=customXml/itemProps4.xml><?xml version="1.0" encoding="utf-8"?>
<ds:datastoreItem xmlns:ds="http://schemas.openxmlformats.org/officeDocument/2006/customXml" ds:itemID="{89099D72-CCB0-47E4-823E-A8F926B78D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Elko, Lisa</dc:creator>
  <lastModifiedBy>Edwards, Tricia Elaine</lastModifiedBy>
  <revision>19</revision>
  <dcterms:created xsi:type="dcterms:W3CDTF">2026-03-03T15:50:00.0000000Z</dcterms:created>
  <dcterms:modified xsi:type="dcterms:W3CDTF">2026-03-04T20:05:39.0367108Z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2021-11-19T00:00:00Z</vt:filetime>
  </property>
  <property fmtid="{D5CDD505-2E9C-101B-9397-08002B2CF9AE}" pid="5" name="GrammarlyDocumentId">
    <vt:lpwstr>b63f5eba-5393-48d9-a919-8116950aac77</vt:lpwstr>
  </property>
  <property fmtid="{D5CDD505-2E9C-101B-9397-08002B2CF9AE}" pid="6" name="ContentTypeId">
    <vt:lpwstr>0x010100493F8AAF6EA0C84197AEE87496FCAF66</vt:lpwstr>
  </property>
  <property fmtid="{D5CDD505-2E9C-101B-9397-08002B2CF9AE}" pid="7" name="MediaServiceImageTags">
    <vt:lpwstr/>
  </property>
</Properties>
</file>